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FD" w:rsidRPr="002A423D" w:rsidRDefault="00C60FFD" w:rsidP="00C60FFD">
      <w:pPr>
        <w:pStyle w:val="Default"/>
        <w:jc w:val="right"/>
        <w:rPr>
          <w:b/>
          <w:sz w:val="20"/>
          <w:szCs w:val="20"/>
        </w:rPr>
      </w:pPr>
      <w:r w:rsidRPr="002A423D">
        <w:rPr>
          <w:b/>
          <w:sz w:val="20"/>
          <w:szCs w:val="20"/>
        </w:rPr>
        <w:t xml:space="preserve">Príloha č. 1 k </w:t>
      </w:r>
      <w:r w:rsidR="001851EB">
        <w:rPr>
          <w:b/>
          <w:sz w:val="20"/>
          <w:szCs w:val="20"/>
        </w:rPr>
        <w:t>Výzve na predkladanie ponúk</w:t>
      </w:r>
    </w:p>
    <w:p w:rsidR="00C60FFD" w:rsidRPr="00C60FFD" w:rsidRDefault="00C60FFD" w:rsidP="00C60FFD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C60FFD" w:rsidRPr="00C60FFD" w:rsidRDefault="00C60FFD" w:rsidP="00C60FF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60FFD">
        <w:rPr>
          <w:rFonts w:ascii="Tahoma" w:hAnsi="Tahoma" w:cs="Tahoma"/>
          <w:b/>
          <w:bCs/>
          <w:color w:val="000000"/>
          <w:sz w:val="20"/>
          <w:szCs w:val="20"/>
        </w:rPr>
        <w:t>Identifikačné údaje uchádzača</w:t>
      </w:r>
    </w:p>
    <w:p w:rsidR="00C60FFD" w:rsidRDefault="00C60FFD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2A423D" w:rsidRDefault="002A423D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2A423D" w:rsidRPr="00C60FFD" w:rsidRDefault="002A423D" w:rsidP="00C60FF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>V súlade s výpisom z Obchodného registra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61"/>
        <w:gridCol w:w="4536"/>
      </w:tblGrid>
      <w:tr w:rsidR="00C60F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Názov spoločnosti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>*)</w:t>
            </w:r>
          </w:p>
        </w:tc>
      </w:tr>
      <w:tr w:rsidR="00C60F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Sídlo alebo miesto podnikania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2A423D" w:rsidRPr="00C60FFD" w:rsidTr="002A423D">
        <w:trPr>
          <w:trHeight w:val="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3D" w:rsidRPr="00C60FF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3D" w:rsidRPr="00C60FF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A423D" w:rsidRPr="00C60FFD" w:rsidTr="002A423D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3D" w:rsidRPr="00C60FF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Právna forma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3D" w:rsidRPr="002A423D" w:rsidRDefault="002A423D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</w:tc>
      </w:tr>
      <w:tr w:rsidR="002A423D" w:rsidRPr="00C60FFD" w:rsidTr="002A423D">
        <w:trPr>
          <w:trHeight w:val="52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3D" w:rsidRPr="00C60FF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Zápis uchádzača v Obchodnom registri </w:t>
            </w:r>
          </w:p>
          <w:p w:rsidR="002A423D" w:rsidRPr="00C60FF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označenie Obchodného registra alebo inej evidencie, </w:t>
            </w:r>
          </w:p>
          <w:p w:rsidR="002A423D" w:rsidRPr="00C60FF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do ktorej je uchádzač zapísaný podľa právneho </w:t>
            </w:r>
          </w:p>
          <w:p w:rsidR="002A423D" w:rsidRPr="00C60FF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0FFD">
              <w:rPr>
                <w:rFonts w:ascii="Tahoma" w:hAnsi="Tahoma" w:cs="Tahoma"/>
                <w:color w:val="000000"/>
                <w:sz w:val="16"/>
                <w:szCs w:val="16"/>
              </w:rPr>
              <w:t xml:space="preserve">poriadku štátu, ktorým sa spravuje, a číslo zápisu </w:t>
            </w:r>
          </w:p>
          <w:p w:rsidR="002A423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alebo údaj o zápise do tohto registra alebo evidencie</w:t>
            </w:r>
            <w:r w:rsidRPr="00C60FFD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23D" w:rsidRPr="00C60FFD" w:rsidRDefault="002A423D" w:rsidP="002A423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0FFD">
              <w:rPr>
                <w:rFonts w:ascii="Tahoma" w:hAnsi="Tahoma" w:cs="Tahoma"/>
                <w:sz w:val="20"/>
                <w:szCs w:val="20"/>
              </w:rPr>
              <w:t xml:space="preserve">*) </w:t>
            </w:r>
          </w:p>
          <w:p w:rsidR="002A423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2A423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  <w:p w:rsidR="002A423D" w:rsidRPr="00C60FFD" w:rsidRDefault="002A423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82D3A" w:rsidRPr="00C60FFD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3A" w:rsidRPr="00C60FFD" w:rsidRDefault="00382D3A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3A" w:rsidRPr="00C60FFD" w:rsidRDefault="00382D3A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382D3A" w:rsidRPr="00C60FFD" w:rsidTr="00382D3A">
        <w:trPr>
          <w:trHeight w:val="10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3A" w:rsidRPr="00C60FFD" w:rsidRDefault="00382D3A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IČ DPH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D3A" w:rsidRPr="00C60FFD" w:rsidRDefault="00382D3A" w:rsidP="008B052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C60F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PSČ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C60F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Mesto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C60F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Štát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C60F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Štatutárny zástupca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C60F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Titul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C60F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E-mail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  <w:tr w:rsidR="00C60FFD" w:rsidRPr="00C60FFD" w:rsidTr="002A423D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Telefón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FD" w:rsidRPr="00C60FFD" w:rsidRDefault="00C60FFD" w:rsidP="00C60FFD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60F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*) </w:t>
            </w:r>
          </w:p>
        </w:tc>
      </w:tr>
    </w:tbl>
    <w:p w:rsidR="00C60FFD" w:rsidRPr="00C60FFD" w:rsidRDefault="00C60FFD">
      <w:pPr>
        <w:rPr>
          <w:rFonts w:ascii="Tahoma" w:hAnsi="Tahoma" w:cs="Tahoma"/>
          <w:b/>
          <w:sz w:val="20"/>
          <w:szCs w:val="20"/>
        </w:rPr>
      </w:pPr>
      <w:r w:rsidRPr="00C60FFD">
        <w:rPr>
          <w:rFonts w:ascii="Tahoma" w:hAnsi="Tahoma" w:cs="Tahoma"/>
          <w:sz w:val="20"/>
          <w:szCs w:val="20"/>
        </w:rPr>
        <w:t>*) vyplniť</w:t>
      </w:r>
    </w:p>
    <w:p w:rsidR="00C60FFD" w:rsidRDefault="00C60FFD">
      <w:pPr>
        <w:rPr>
          <w:sz w:val="23"/>
          <w:szCs w:val="23"/>
        </w:rPr>
      </w:pPr>
    </w:p>
    <w:p w:rsidR="00C60FFD" w:rsidRDefault="00C60FFD">
      <w:pPr>
        <w:rPr>
          <w:sz w:val="23"/>
          <w:szCs w:val="23"/>
        </w:rPr>
      </w:pPr>
    </w:p>
    <w:p w:rsidR="00C60FFD" w:rsidRDefault="00C60FFD">
      <w:pPr>
        <w:rPr>
          <w:sz w:val="23"/>
          <w:szCs w:val="23"/>
        </w:rPr>
      </w:pPr>
    </w:p>
    <w:tbl>
      <w:tblPr>
        <w:tblStyle w:val="Mriekatabuky"/>
        <w:tblW w:w="0" w:type="auto"/>
        <w:tblLook w:val="04A0"/>
      </w:tblPr>
      <w:tblGrid>
        <w:gridCol w:w="4361"/>
        <w:gridCol w:w="4536"/>
      </w:tblGrid>
      <w:tr w:rsidR="002A423D" w:rsidTr="002A423D">
        <w:trPr>
          <w:trHeight w:val="834"/>
        </w:trPr>
        <w:tc>
          <w:tcPr>
            <w:tcW w:w="4361" w:type="dxa"/>
          </w:tcPr>
          <w:p w:rsidR="002A423D" w:rsidRPr="002A423D" w:rsidRDefault="002A423D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Meno a priezvisko, titul: </w:t>
            </w:r>
          </w:p>
        </w:tc>
        <w:tc>
          <w:tcPr>
            <w:tcW w:w="4536" w:type="dxa"/>
          </w:tcPr>
          <w:p w:rsidR="002A423D" w:rsidRDefault="002A423D">
            <w:pPr>
              <w:rPr>
                <w:sz w:val="23"/>
                <w:szCs w:val="23"/>
              </w:rPr>
            </w:pPr>
          </w:p>
        </w:tc>
      </w:tr>
      <w:tr w:rsidR="002A423D" w:rsidTr="002A423D">
        <w:trPr>
          <w:trHeight w:val="1249"/>
        </w:trPr>
        <w:tc>
          <w:tcPr>
            <w:tcW w:w="4361" w:type="dxa"/>
          </w:tcPr>
          <w:p w:rsidR="002A423D" w:rsidRPr="002A423D" w:rsidRDefault="002A423D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Funkcia: </w:t>
            </w:r>
          </w:p>
        </w:tc>
        <w:tc>
          <w:tcPr>
            <w:tcW w:w="4536" w:type="dxa"/>
          </w:tcPr>
          <w:p w:rsidR="002A423D" w:rsidRDefault="002A423D">
            <w:pPr>
              <w:rPr>
                <w:sz w:val="23"/>
                <w:szCs w:val="23"/>
              </w:rPr>
            </w:pPr>
          </w:p>
        </w:tc>
      </w:tr>
      <w:tr w:rsidR="002A423D" w:rsidTr="002A423D">
        <w:trPr>
          <w:trHeight w:val="1976"/>
        </w:trPr>
        <w:tc>
          <w:tcPr>
            <w:tcW w:w="4361" w:type="dxa"/>
          </w:tcPr>
          <w:p w:rsidR="002A423D" w:rsidRPr="002A423D" w:rsidRDefault="002A423D">
            <w:pPr>
              <w:pStyle w:val="Default"/>
              <w:rPr>
                <w:sz w:val="20"/>
                <w:szCs w:val="20"/>
              </w:rPr>
            </w:pPr>
            <w:r w:rsidRPr="002A423D">
              <w:rPr>
                <w:i/>
                <w:iCs/>
                <w:sz w:val="20"/>
                <w:szCs w:val="20"/>
              </w:rPr>
              <w:t xml:space="preserve">Dátum a miesto: </w:t>
            </w:r>
          </w:p>
        </w:tc>
        <w:tc>
          <w:tcPr>
            <w:tcW w:w="4536" w:type="dxa"/>
          </w:tcPr>
          <w:p w:rsidR="002A423D" w:rsidRDefault="002A423D">
            <w:pPr>
              <w:rPr>
                <w:sz w:val="23"/>
                <w:szCs w:val="23"/>
              </w:rPr>
            </w:pPr>
          </w:p>
        </w:tc>
      </w:tr>
    </w:tbl>
    <w:p w:rsidR="00C60FFD" w:rsidRDefault="00C60FFD">
      <w:pPr>
        <w:rPr>
          <w:sz w:val="23"/>
          <w:szCs w:val="23"/>
        </w:rPr>
      </w:pPr>
    </w:p>
    <w:p w:rsidR="00247AE8" w:rsidRDefault="00C60FFD">
      <w:pPr>
        <w:rPr>
          <w:rFonts w:ascii="Tahoma" w:hAnsi="Tahoma" w:cs="Tahoma"/>
          <w:sz w:val="20"/>
          <w:szCs w:val="20"/>
        </w:rPr>
      </w:pPr>
      <w:r w:rsidRPr="002A423D">
        <w:rPr>
          <w:rFonts w:ascii="Tahoma" w:hAnsi="Tahoma" w:cs="Tahoma"/>
          <w:sz w:val="20"/>
          <w:szCs w:val="20"/>
        </w:rPr>
        <w:t xml:space="preserve">Tento formulár môže mať aj inú formu, musí však obsahovať požadované údaje. </w:t>
      </w:r>
    </w:p>
    <w:p w:rsidR="00247AE8" w:rsidRDefault="00247AE8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247AE8" w:rsidRDefault="00247AE8" w:rsidP="00247AE8">
      <w:pPr>
        <w:jc w:val="both"/>
        <w:rPr>
          <w:rFonts w:ascii="Tahoma" w:eastAsia="Arial" w:hAnsi="Tahoma" w:cs="Tahoma"/>
          <w:sz w:val="20"/>
          <w:szCs w:val="20"/>
        </w:rPr>
      </w:pPr>
    </w:p>
    <w:p w:rsidR="00247AE8" w:rsidRPr="00E8016B" w:rsidRDefault="00247AE8" w:rsidP="00247AE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247AE8" w:rsidRPr="00E8016B" w:rsidRDefault="00247AE8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247AE8" w:rsidRPr="00E8016B" w:rsidRDefault="00247AE8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247AE8" w:rsidRPr="00E8016B" w:rsidRDefault="00247AE8" w:rsidP="00247AE8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247AE8" w:rsidRPr="00E8016B" w:rsidRDefault="00247AE8" w:rsidP="00247AE8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247AE8" w:rsidRPr="00E8016B" w:rsidRDefault="00247AE8" w:rsidP="00247AE8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C60FFD" w:rsidRPr="002A423D" w:rsidRDefault="00C60FFD">
      <w:pPr>
        <w:rPr>
          <w:rFonts w:ascii="Tahoma" w:hAnsi="Tahoma" w:cs="Tahoma"/>
          <w:b/>
          <w:sz w:val="20"/>
          <w:szCs w:val="20"/>
        </w:rPr>
      </w:pPr>
      <w:r w:rsidRPr="002A423D">
        <w:rPr>
          <w:rFonts w:ascii="Tahoma" w:hAnsi="Tahoma" w:cs="Tahoma"/>
          <w:b/>
          <w:sz w:val="20"/>
          <w:szCs w:val="20"/>
        </w:rPr>
        <w:br w:type="page"/>
      </w:r>
    </w:p>
    <w:p w:rsidR="00CD27AF" w:rsidRPr="00E8016B" w:rsidRDefault="00CD27AF" w:rsidP="00E8016B">
      <w:pPr>
        <w:jc w:val="right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lastRenderedPageBreak/>
        <w:t xml:space="preserve">Príloha </w:t>
      </w:r>
      <w:r w:rsidR="00E8016B" w:rsidRPr="00E8016B">
        <w:rPr>
          <w:rFonts w:ascii="Tahoma" w:hAnsi="Tahoma" w:cs="Tahoma"/>
          <w:b/>
          <w:sz w:val="20"/>
          <w:szCs w:val="20"/>
        </w:rPr>
        <w:t xml:space="preserve">č. </w:t>
      </w:r>
      <w:r w:rsidR="002A423D">
        <w:rPr>
          <w:rFonts w:ascii="Tahoma" w:hAnsi="Tahoma" w:cs="Tahoma"/>
          <w:b/>
          <w:sz w:val="20"/>
          <w:szCs w:val="20"/>
        </w:rPr>
        <w:t>2</w:t>
      </w:r>
      <w:r w:rsidR="00E8016B" w:rsidRPr="00E8016B">
        <w:rPr>
          <w:rFonts w:ascii="Tahoma" w:hAnsi="Tahoma" w:cs="Tahoma"/>
          <w:b/>
          <w:sz w:val="20"/>
          <w:szCs w:val="20"/>
        </w:rPr>
        <w:t xml:space="preserve">. </w:t>
      </w:r>
      <w:r w:rsidR="002A423D">
        <w:rPr>
          <w:rFonts w:ascii="Tahoma" w:hAnsi="Tahoma" w:cs="Tahoma"/>
          <w:b/>
          <w:sz w:val="20"/>
          <w:szCs w:val="20"/>
        </w:rPr>
        <w:t xml:space="preserve">k </w:t>
      </w:r>
      <w:r w:rsidR="001851EB">
        <w:rPr>
          <w:rFonts w:ascii="Tahoma" w:hAnsi="Tahoma" w:cs="Tahoma"/>
          <w:b/>
          <w:sz w:val="20"/>
          <w:szCs w:val="20"/>
        </w:rPr>
        <w:t>Výzve na predkladanie ponúk</w:t>
      </w:r>
    </w:p>
    <w:p w:rsidR="00CD27AF" w:rsidRPr="00E8016B" w:rsidRDefault="00CD27AF" w:rsidP="00CD27AF">
      <w:pPr>
        <w:ind w:left="181" w:hanging="181"/>
        <w:rPr>
          <w:rFonts w:ascii="Tahoma" w:hAnsi="Tahoma" w:cs="Tahoma"/>
          <w:sz w:val="20"/>
          <w:szCs w:val="20"/>
        </w:rPr>
      </w:pPr>
    </w:p>
    <w:p w:rsidR="00CD27AF" w:rsidRPr="00E8016B" w:rsidRDefault="00CD27AF" w:rsidP="00CD27AF">
      <w:pPr>
        <w:tabs>
          <w:tab w:val="left" w:pos="540"/>
          <w:tab w:val="left" w:pos="1620"/>
        </w:tabs>
        <w:ind w:left="539" w:hanging="539"/>
        <w:jc w:val="center"/>
        <w:rPr>
          <w:rFonts w:ascii="Tahoma" w:hAnsi="Tahoma" w:cs="Tahoma"/>
          <w:sz w:val="20"/>
          <w:szCs w:val="20"/>
        </w:rPr>
      </w:pPr>
      <w:r w:rsidRPr="00E8016B">
        <w:rPr>
          <w:rFonts w:ascii="Tahoma" w:eastAsia="Arial" w:hAnsi="Tahoma" w:cs="Tahoma"/>
          <w:b/>
          <w:smallCaps/>
          <w:sz w:val="20"/>
          <w:szCs w:val="20"/>
        </w:rPr>
        <w:t xml:space="preserve"> </w:t>
      </w:r>
      <w:r w:rsidRPr="00E8016B">
        <w:rPr>
          <w:rFonts w:ascii="Tahoma" w:hAnsi="Tahoma" w:cs="Tahoma"/>
          <w:b/>
          <w:smallCaps/>
          <w:sz w:val="20"/>
          <w:szCs w:val="20"/>
        </w:rPr>
        <w:t>návrh uchádzača na</w:t>
      </w:r>
      <w:r w:rsidRPr="00E8016B">
        <w:rPr>
          <w:rFonts w:ascii="Tahoma" w:hAnsi="Tahoma" w:cs="Tahoma"/>
          <w:smallCaps/>
          <w:sz w:val="20"/>
          <w:szCs w:val="20"/>
        </w:rPr>
        <w:t xml:space="preserve"> </w:t>
      </w:r>
      <w:r w:rsidRPr="00E8016B">
        <w:rPr>
          <w:rFonts w:ascii="Tahoma" w:hAnsi="Tahoma" w:cs="Tahoma"/>
          <w:b/>
          <w:smallCaps/>
          <w:spacing w:val="10"/>
          <w:sz w:val="20"/>
          <w:szCs w:val="20"/>
        </w:rPr>
        <w:t xml:space="preserve">plnenie kritéria </w:t>
      </w:r>
      <w:r w:rsidRPr="00E8016B">
        <w:rPr>
          <w:rFonts w:ascii="Tahoma" w:hAnsi="Tahoma" w:cs="Tahoma"/>
          <w:b/>
          <w:smallCaps/>
          <w:sz w:val="20"/>
          <w:szCs w:val="20"/>
        </w:rPr>
        <w:t xml:space="preserve"> určeného</w:t>
      </w:r>
      <w:r w:rsidR="0020753A">
        <w:rPr>
          <w:rFonts w:ascii="Tahoma" w:hAnsi="Tahoma" w:cs="Tahoma"/>
          <w:b/>
          <w:smallCaps/>
          <w:sz w:val="20"/>
          <w:szCs w:val="20"/>
        </w:rPr>
        <w:t xml:space="preserve"> </w:t>
      </w:r>
      <w:r w:rsidRPr="00E8016B">
        <w:rPr>
          <w:rFonts w:ascii="Tahoma" w:hAnsi="Tahoma" w:cs="Tahoma"/>
          <w:b/>
          <w:smallCaps/>
          <w:spacing w:val="-12"/>
          <w:sz w:val="20"/>
          <w:szCs w:val="20"/>
        </w:rPr>
        <w:t>na  vyhodnotenie ponúk</w:t>
      </w:r>
    </w:p>
    <w:p w:rsidR="00CD27AF" w:rsidRPr="00E8016B" w:rsidRDefault="00CD27AF" w:rsidP="00CD27AF">
      <w:pPr>
        <w:pStyle w:val="Zkladntext"/>
        <w:ind w:left="709" w:firstLine="709"/>
        <w:rPr>
          <w:rFonts w:ascii="Tahoma" w:hAnsi="Tahoma" w:cs="Tahoma"/>
          <w:sz w:val="20"/>
          <w:szCs w:val="20"/>
        </w:rPr>
      </w:pPr>
    </w:p>
    <w:p w:rsidR="00CD27AF" w:rsidRPr="00E8016B" w:rsidRDefault="00CD27AF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CD27AF" w:rsidRPr="00E8016B" w:rsidRDefault="00CD27AF" w:rsidP="00CD27AF">
      <w:pPr>
        <w:pStyle w:val="Zkladntext212"/>
        <w:ind w:left="2836" w:firstLine="709"/>
        <w:rPr>
          <w:rFonts w:ascii="Tahoma" w:hAnsi="Tahoma" w:cs="Tahoma"/>
          <w:b w:val="0"/>
          <w:sz w:val="20"/>
          <w:szCs w:val="20"/>
        </w:rPr>
      </w:pPr>
    </w:p>
    <w:p w:rsidR="00CD27AF" w:rsidRPr="00E8016B" w:rsidRDefault="00CD27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CD27AF" w:rsidRPr="00E8016B" w:rsidRDefault="00CD27AF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CD27AF" w:rsidRPr="00E8016B" w:rsidRDefault="00CD27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CD27AF" w:rsidRPr="00E8016B" w:rsidRDefault="00CD27AF" w:rsidP="00CD27A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CD27AF" w:rsidRPr="00E8016B" w:rsidRDefault="00CD27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CD27AF" w:rsidRPr="00E8016B" w:rsidRDefault="00CD27AF" w:rsidP="00CD27A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CD27AF" w:rsidRPr="00B06841" w:rsidRDefault="00CD27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E8016B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E8016B">
        <w:rPr>
          <w:rFonts w:ascii="Tahoma" w:hAnsi="Tahoma" w:cs="Tahoma"/>
          <w:sz w:val="20"/>
          <w:szCs w:val="20"/>
        </w:rPr>
        <w:t>„</w:t>
      </w:r>
      <w:r w:rsidR="00805561">
        <w:rPr>
          <w:rFonts w:ascii="Tahoma" w:hAnsi="Tahoma" w:cs="Tahoma"/>
          <w:noProof/>
          <w:sz w:val="20"/>
          <w:szCs w:val="20"/>
        </w:rPr>
        <w:t xml:space="preserve">Inovácia výrobného procesu </w:t>
      </w:r>
      <w:r w:rsidR="00184425">
        <w:rPr>
          <w:rFonts w:ascii="Tahoma" w:hAnsi="Tahoma" w:cs="Tahoma"/>
          <w:noProof/>
          <w:sz w:val="20"/>
          <w:szCs w:val="20"/>
        </w:rPr>
        <w:t>Slavia Production</w:t>
      </w:r>
      <w:r w:rsidR="00805561">
        <w:rPr>
          <w:rFonts w:ascii="Tahoma" w:hAnsi="Tahoma" w:cs="Tahoma"/>
          <w:noProof/>
          <w:sz w:val="20"/>
          <w:szCs w:val="20"/>
        </w:rPr>
        <w:t xml:space="preserve"> Systems a.s.</w:t>
      </w:r>
      <w:r w:rsidRPr="00E8016B">
        <w:rPr>
          <w:rFonts w:ascii="Tahoma" w:hAnsi="Tahoma" w:cs="Tahoma"/>
          <w:sz w:val="20"/>
          <w:szCs w:val="20"/>
        </w:rPr>
        <w:t>“</w:t>
      </w:r>
    </w:p>
    <w:p w:rsidR="00B06841" w:rsidRDefault="00B06841" w:rsidP="00B06841">
      <w:pPr>
        <w:pStyle w:val="Zkladntext212"/>
        <w:rPr>
          <w:rFonts w:ascii="Tahoma" w:hAnsi="Tahoma" w:cs="Tahoma"/>
          <w:sz w:val="20"/>
          <w:szCs w:val="20"/>
        </w:rPr>
      </w:pPr>
    </w:p>
    <w:p w:rsidR="00B06841" w:rsidRPr="003465CA" w:rsidRDefault="00B06841" w:rsidP="00B06841">
      <w:pPr>
        <w:pStyle w:val="Zkladntext212"/>
        <w:numPr>
          <w:ilvl w:val="3"/>
          <w:numId w:val="3"/>
        </w:numPr>
        <w:tabs>
          <w:tab w:val="clear" w:pos="0"/>
          <w:tab w:val="num" w:pos="-5103"/>
        </w:tabs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Časť predmetu zákazky na ktorú uchádzač predkladá ponuku :  ........................................................</w:t>
      </w:r>
    </w:p>
    <w:p w:rsidR="00B06841" w:rsidRPr="009E1468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CD27AF" w:rsidRPr="00E8016B" w:rsidRDefault="00CD27AF" w:rsidP="00CC43B9">
      <w:pPr>
        <w:pStyle w:val="Zkladntext212"/>
        <w:numPr>
          <w:ilvl w:val="3"/>
          <w:numId w:val="3"/>
        </w:numPr>
        <w:ind w:left="426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Návrh uchádzača na plnenie kritéria určeného </w:t>
      </w:r>
      <w:r w:rsidR="00D335D0">
        <w:rPr>
          <w:rFonts w:ascii="Tahoma" w:hAnsi="Tahoma" w:cs="Tahoma"/>
          <w:b w:val="0"/>
          <w:bCs w:val="0"/>
          <w:spacing w:val="-2"/>
          <w:sz w:val="20"/>
          <w:szCs w:val="20"/>
        </w:rPr>
        <w:t>vyhlasovateľom</w:t>
      </w:r>
      <w:r w:rsidRPr="00E8016B">
        <w:rPr>
          <w:rFonts w:ascii="Tahoma" w:hAnsi="Tahoma" w:cs="Tahoma"/>
          <w:b w:val="0"/>
          <w:bCs w:val="0"/>
          <w:spacing w:val="-2"/>
          <w:sz w:val="20"/>
          <w:szCs w:val="20"/>
        </w:rPr>
        <w:t xml:space="preserve">  :</w:t>
      </w:r>
    </w:p>
    <w:p w:rsidR="00CD27AF" w:rsidRPr="00E8016B" w:rsidRDefault="00CD27AF" w:rsidP="00CD27AF">
      <w:pPr>
        <w:pStyle w:val="Zkladntext212"/>
        <w:ind w:left="426"/>
        <w:rPr>
          <w:rFonts w:ascii="Tahoma" w:hAnsi="Tahoma" w:cs="Tahoma"/>
          <w:b w:val="0"/>
          <w:bCs w:val="0"/>
          <w:spacing w:val="-2"/>
          <w:sz w:val="20"/>
          <w:szCs w:val="20"/>
        </w:rPr>
      </w:pPr>
    </w:p>
    <w:p w:rsidR="00CD27AF" w:rsidRPr="00E8016B" w:rsidRDefault="00CD27AF" w:rsidP="00CD27AF">
      <w:pPr>
        <w:pStyle w:val="Zkladntext212"/>
        <w:ind w:left="426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8363"/>
      </w:tblGrid>
      <w:tr w:rsidR="00CD27AF" w:rsidRPr="00E8016B" w:rsidTr="00247AE8">
        <w:tc>
          <w:tcPr>
            <w:tcW w:w="8363" w:type="dxa"/>
            <w:shd w:val="clear" w:color="auto" w:fill="auto"/>
          </w:tcPr>
          <w:p w:rsidR="00CD27AF" w:rsidRPr="00E8016B" w:rsidRDefault="00CD27AF" w:rsidP="00CD27AF">
            <w:pPr>
              <w:pStyle w:val="Zkladntext212"/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27AF" w:rsidRPr="00E8016B" w:rsidTr="00247AE8">
        <w:tc>
          <w:tcPr>
            <w:tcW w:w="8363" w:type="dxa"/>
            <w:shd w:val="clear" w:color="auto" w:fill="auto"/>
          </w:tcPr>
          <w:p w:rsidR="00CD27AF" w:rsidRPr="00E8016B" w:rsidRDefault="00CD27AF" w:rsidP="00247AE8">
            <w:pPr>
              <w:pStyle w:val="Zkladntext212"/>
              <w:ind w:left="34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8016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Cena za </w:t>
            </w:r>
            <w:r w:rsidR="00B068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časť </w:t>
            </w:r>
            <w:r w:rsidRPr="00E8016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predmet zákazky</w:t>
            </w:r>
            <w:r w:rsidR="00B06841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 xml:space="preserve"> v Euro bez DPH</w:t>
            </w:r>
          </w:p>
          <w:p w:rsidR="00B06841" w:rsidRDefault="00B06841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B06841" w:rsidRDefault="00B06841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CD27AF" w:rsidRPr="00E8016B" w:rsidRDefault="00CD27AF" w:rsidP="00247AE8">
            <w:pPr>
              <w:pStyle w:val="Zkladntext212"/>
              <w:tabs>
                <w:tab w:val="left" w:pos="-5495"/>
              </w:tabs>
              <w:ind w:left="34" w:right="-2268"/>
              <w:jc w:val="center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E8016B">
              <w:rPr>
                <w:rFonts w:ascii="Tahoma" w:hAnsi="Tahoma" w:cs="Tahoma"/>
                <w:b w:val="0"/>
                <w:bCs w:val="0"/>
                <w:sz w:val="20"/>
                <w:szCs w:val="20"/>
              </w:rPr>
              <w:t>=.....................................................................................,.......  Euro</w:t>
            </w:r>
          </w:p>
          <w:p w:rsidR="00CD27AF" w:rsidRPr="00E8016B" w:rsidRDefault="00CD27AF" w:rsidP="00247AE8">
            <w:pPr>
              <w:pStyle w:val="Zkladntext212"/>
              <w:ind w:left="34" w:right="-2268"/>
              <w:jc w:val="center"/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</w:pPr>
            <w:r w:rsidRPr="00E8016B">
              <w:rPr>
                <w:rFonts w:ascii="Tahoma" w:hAnsi="Tahoma" w:cs="Tahoma"/>
                <w:b w:val="0"/>
                <w:bCs w:val="0"/>
                <w:color w:val="FF0000"/>
                <w:sz w:val="20"/>
                <w:szCs w:val="20"/>
              </w:rPr>
              <w:t>Uchádzač uvedie cenu na dve desatinné miesta v Euro bez DPH</w:t>
            </w:r>
          </w:p>
        </w:tc>
      </w:tr>
      <w:tr w:rsidR="00CD27AF" w:rsidRPr="00E8016B" w:rsidTr="00247AE8">
        <w:tc>
          <w:tcPr>
            <w:tcW w:w="8363" w:type="dxa"/>
            <w:shd w:val="clear" w:color="auto" w:fill="auto"/>
          </w:tcPr>
          <w:p w:rsidR="00CD27AF" w:rsidRPr="00E8016B" w:rsidRDefault="00CD27AF" w:rsidP="00CD27AF">
            <w:pPr>
              <w:pStyle w:val="Zkladntext212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  <w:tr w:rsidR="00CD27AF" w:rsidRPr="00E8016B" w:rsidTr="00247AE8">
        <w:tc>
          <w:tcPr>
            <w:tcW w:w="8363" w:type="dxa"/>
            <w:shd w:val="clear" w:color="auto" w:fill="auto"/>
          </w:tcPr>
          <w:p w:rsidR="00CD27AF" w:rsidRPr="00E8016B" w:rsidRDefault="00CD27AF" w:rsidP="00CD27AF">
            <w:pPr>
              <w:pStyle w:val="Zkladntext212"/>
              <w:snapToGrid w:val="0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CD27AF" w:rsidRPr="00E8016B" w:rsidRDefault="00CD27AF" w:rsidP="00CD27AF">
            <w:pPr>
              <w:pStyle w:val="Zkladntext2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  <w:p w:rsidR="00CD27AF" w:rsidRPr="00E8016B" w:rsidRDefault="00CD27AF" w:rsidP="00CD27AF">
            <w:pPr>
              <w:pStyle w:val="Zkladntext212"/>
              <w:rPr>
                <w:rFonts w:ascii="Tahoma" w:hAnsi="Tahoma" w:cs="Tahoma"/>
                <w:b w:val="0"/>
                <w:bCs w:val="0"/>
                <w:sz w:val="20"/>
                <w:szCs w:val="20"/>
              </w:rPr>
            </w:pPr>
          </w:p>
        </w:tc>
      </w:tr>
    </w:tbl>
    <w:p w:rsidR="00CD27AF" w:rsidRPr="00E8016B" w:rsidRDefault="00CD27AF" w:rsidP="00CD27AF">
      <w:pPr>
        <w:jc w:val="both"/>
        <w:rPr>
          <w:rFonts w:ascii="Tahoma" w:hAnsi="Tahoma" w:cs="Tahoma"/>
          <w:sz w:val="20"/>
          <w:szCs w:val="20"/>
        </w:rPr>
      </w:pPr>
    </w:p>
    <w:p w:rsidR="00CD27AF" w:rsidRPr="00E8016B" w:rsidRDefault="00CD27AF" w:rsidP="00CD27AF">
      <w:pPr>
        <w:jc w:val="both"/>
        <w:rPr>
          <w:rFonts w:ascii="Tahoma" w:hAnsi="Tahoma" w:cs="Tahoma"/>
          <w:sz w:val="20"/>
          <w:szCs w:val="20"/>
        </w:rPr>
      </w:pPr>
    </w:p>
    <w:p w:rsidR="00CD27AF" w:rsidRPr="00E8016B" w:rsidRDefault="00CD27AF" w:rsidP="00CD27AF">
      <w:pPr>
        <w:jc w:val="both"/>
        <w:rPr>
          <w:rFonts w:ascii="Tahoma" w:hAnsi="Tahoma" w:cs="Tahoma"/>
          <w:b/>
          <w:sz w:val="20"/>
          <w:szCs w:val="20"/>
        </w:rPr>
      </w:pPr>
      <w:r w:rsidRPr="00E8016B">
        <w:rPr>
          <w:rFonts w:ascii="Tahoma" w:eastAsia="Arial" w:hAnsi="Tahoma" w:cs="Tahoma"/>
          <w:sz w:val="20"/>
          <w:szCs w:val="20"/>
        </w:rPr>
        <w:t xml:space="preserve">       </w:t>
      </w:r>
      <w:r w:rsidR="004C38EE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</w:p>
    <w:p w:rsidR="00CD27AF" w:rsidRPr="00E8016B" w:rsidRDefault="00CD27AF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CD27AF" w:rsidRPr="00E8016B" w:rsidRDefault="00CD27AF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CD27AF" w:rsidRPr="00E8016B" w:rsidRDefault="00CD27AF" w:rsidP="00CD27AF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CD27AF" w:rsidRPr="00E8016B" w:rsidRDefault="00CD27AF" w:rsidP="00CD27AF">
      <w:pPr>
        <w:ind w:left="360"/>
        <w:jc w:val="both"/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b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CD27AF" w:rsidRDefault="00CD27AF" w:rsidP="00CD27AF">
      <w:pPr>
        <w:rPr>
          <w:rFonts w:ascii="Tahoma" w:hAnsi="Tahoma" w:cs="Tahoma"/>
          <w:sz w:val="20"/>
          <w:szCs w:val="20"/>
        </w:rPr>
      </w:pP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</w:r>
      <w:r w:rsidRPr="00E8016B">
        <w:rPr>
          <w:rFonts w:ascii="Tahoma" w:hAnsi="Tahoma" w:cs="Tahoma"/>
          <w:sz w:val="20"/>
          <w:szCs w:val="20"/>
        </w:rPr>
        <w:tab/>
        <w:t>uchádzača</w:t>
      </w:r>
    </w:p>
    <w:p w:rsidR="00B06841" w:rsidRDefault="00B06841" w:rsidP="00CD27AF">
      <w:pPr>
        <w:rPr>
          <w:rFonts w:ascii="Tahoma" w:hAnsi="Tahoma" w:cs="Tahoma"/>
          <w:sz w:val="20"/>
          <w:szCs w:val="20"/>
        </w:rPr>
      </w:pPr>
    </w:p>
    <w:p w:rsidR="00B06841" w:rsidRDefault="00B06841" w:rsidP="00CD27AF">
      <w:pPr>
        <w:rPr>
          <w:rFonts w:ascii="Tahoma" w:hAnsi="Tahoma" w:cs="Tahoma"/>
          <w:sz w:val="20"/>
          <w:szCs w:val="20"/>
        </w:rPr>
      </w:pPr>
    </w:p>
    <w:p w:rsidR="00B06841" w:rsidRDefault="00B06841" w:rsidP="00CD27AF">
      <w:pPr>
        <w:rPr>
          <w:rFonts w:ascii="Tahoma" w:hAnsi="Tahoma" w:cs="Tahoma"/>
          <w:sz w:val="20"/>
          <w:szCs w:val="20"/>
        </w:rPr>
      </w:pPr>
    </w:p>
    <w:p w:rsidR="00B06841" w:rsidRDefault="00B0684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B06841" w:rsidRPr="003465CA" w:rsidRDefault="00B06841" w:rsidP="00B06841">
      <w:pPr>
        <w:pStyle w:val="Odsekzoznamu"/>
        <w:ind w:left="0"/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3</w:t>
      </w:r>
      <w:r w:rsidRPr="003465CA">
        <w:rPr>
          <w:rFonts w:ascii="Tahoma" w:hAnsi="Tahoma" w:cs="Tahoma"/>
          <w:b/>
          <w:sz w:val="20"/>
          <w:szCs w:val="20"/>
        </w:rPr>
        <w:t xml:space="preserve"> k  súťažným podkladom</w:t>
      </w:r>
    </w:p>
    <w:p w:rsidR="00B06841" w:rsidRPr="003465CA" w:rsidRDefault="00B06841" w:rsidP="00B06841">
      <w:pPr>
        <w:ind w:left="709" w:hanging="709"/>
        <w:jc w:val="both"/>
        <w:rPr>
          <w:rFonts w:ascii="Tahoma" w:hAnsi="Tahoma" w:cs="Tahoma"/>
          <w:highlight w:val="cyan"/>
        </w:rPr>
      </w:pPr>
    </w:p>
    <w:p w:rsidR="00B06841" w:rsidRPr="003465CA" w:rsidRDefault="00B06841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B06841" w:rsidRPr="003465CA" w:rsidRDefault="00B06841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19"/>
        </w:numPr>
        <w:tabs>
          <w:tab w:val="clear" w:pos="0"/>
          <w:tab w:val="num" w:pos="-5245"/>
        </w:tabs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1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B06841" w:rsidRPr="003465CA" w:rsidRDefault="00B06841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1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1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="00805561">
        <w:rPr>
          <w:rFonts w:ascii="Tahoma" w:hAnsi="Tahoma" w:cs="Tahoma"/>
          <w:noProof/>
          <w:sz w:val="20"/>
          <w:szCs w:val="20"/>
        </w:rPr>
        <w:t xml:space="preserve">Inovácia výrobného procesu </w:t>
      </w:r>
      <w:r w:rsidR="00184425">
        <w:rPr>
          <w:rFonts w:ascii="Tahoma" w:hAnsi="Tahoma" w:cs="Tahoma"/>
          <w:noProof/>
          <w:sz w:val="20"/>
          <w:szCs w:val="20"/>
        </w:rPr>
        <w:t>Slavia Production</w:t>
      </w:r>
      <w:r w:rsidR="00805561">
        <w:rPr>
          <w:rFonts w:ascii="Tahoma" w:hAnsi="Tahoma" w:cs="Tahoma"/>
          <w:noProof/>
          <w:sz w:val="20"/>
          <w:szCs w:val="20"/>
        </w:rPr>
        <w:t xml:space="preserve"> Systems a.s.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19"/>
        </w:numPr>
        <w:tabs>
          <w:tab w:val="clear" w:pos="0"/>
          <w:tab w:val="num" w:pos="-5245"/>
        </w:tabs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Časť 1. predmetu zákazky - </w:t>
      </w:r>
      <w:r w:rsidR="00284031" w:rsidRPr="00284031">
        <w:rPr>
          <w:rFonts w:ascii="Tahoma" w:hAnsi="Tahoma" w:cs="Tahoma"/>
          <w:sz w:val="20"/>
          <w:szCs w:val="20"/>
        </w:rPr>
        <w:t>3D meracie zariadenie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1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Názov a typové označenie : ......................................................................................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Default="00B06841" w:rsidP="00FD0AF2">
      <w:pPr>
        <w:pStyle w:val="Zkladntext212"/>
        <w:numPr>
          <w:ilvl w:val="3"/>
          <w:numId w:val="1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Podrobná špecifikácia </w:t>
      </w:r>
      <w:r>
        <w:rPr>
          <w:rFonts w:ascii="Tahoma" w:hAnsi="Tahoma" w:cs="Tahoma"/>
          <w:b w:val="0"/>
          <w:sz w:val="20"/>
          <w:szCs w:val="20"/>
        </w:rPr>
        <w:t xml:space="preserve">časti 1. </w:t>
      </w:r>
      <w:r w:rsidRPr="003465CA">
        <w:rPr>
          <w:rFonts w:ascii="Tahoma" w:hAnsi="Tahoma" w:cs="Tahoma"/>
          <w:b w:val="0"/>
          <w:sz w:val="20"/>
          <w:szCs w:val="20"/>
        </w:rPr>
        <w:t xml:space="preserve">predmetu zákazky  </w:t>
      </w:r>
      <w:r>
        <w:rPr>
          <w:rFonts w:ascii="Tahoma" w:hAnsi="Tahoma" w:cs="Tahoma"/>
          <w:b w:val="0"/>
          <w:sz w:val="20"/>
          <w:szCs w:val="20"/>
        </w:rPr>
        <w:t xml:space="preserve">- </w:t>
      </w:r>
      <w:r w:rsidRPr="003465CA">
        <w:rPr>
          <w:rFonts w:ascii="Tahoma" w:hAnsi="Tahoma" w:cs="Tahoma"/>
          <w:b w:val="0"/>
          <w:sz w:val="20"/>
          <w:szCs w:val="20"/>
        </w:rPr>
        <w:t>návrh uchádzača :</w:t>
      </w:r>
    </w:p>
    <w:p w:rsidR="00F64AB0" w:rsidRDefault="00F64AB0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  <w:r>
        <w:t xml:space="preserve">         Počet kusov : 3 ks</w:t>
      </w:r>
    </w:p>
    <w:tbl>
      <w:tblPr>
        <w:tblStyle w:val="Mriekatabuky"/>
        <w:tblW w:w="10724" w:type="dxa"/>
        <w:jc w:val="center"/>
        <w:tblInd w:w="446" w:type="dxa"/>
        <w:tblLook w:val="04A0"/>
      </w:tblPr>
      <w:tblGrid>
        <w:gridCol w:w="470"/>
        <w:gridCol w:w="470"/>
        <w:gridCol w:w="4544"/>
        <w:gridCol w:w="1646"/>
        <w:gridCol w:w="1122"/>
        <w:gridCol w:w="1079"/>
        <w:gridCol w:w="1393"/>
      </w:tblGrid>
      <w:tr w:rsidR="00D53A85" w:rsidRPr="00C22AA3" w:rsidTr="00D53A85">
        <w:trPr>
          <w:trHeight w:val="542"/>
          <w:jc w:val="center"/>
        </w:trPr>
        <w:tc>
          <w:tcPr>
            <w:tcW w:w="5484" w:type="dxa"/>
            <w:gridSpan w:val="3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53A85" w:rsidRPr="00B65060" w:rsidRDefault="00D53A85" w:rsidP="00B65060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65060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B65060" w:rsidRDefault="00D53A85" w:rsidP="00B650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65060">
              <w:rPr>
                <w:rFonts w:ascii="Tahoma" w:hAnsi="Tahoma" w:cs="Tahoma"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B65060" w:rsidRDefault="00D53A85" w:rsidP="00B650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65060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  <w:tc>
          <w:tcPr>
            <w:tcW w:w="1079" w:type="dxa"/>
            <w:vAlign w:val="center"/>
          </w:tcPr>
          <w:p w:rsidR="00D53A85" w:rsidRPr="00B65060" w:rsidRDefault="00D53A85" w:rsidP="00B650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65060">
              <w:rPr>
                <w:rFonts w:ascii="Tahoma" w:hAnsi="Tahoma" w:cs="Tahoma"/>
                <w:bCs/>
                <w:sz w:val="20"/>
                <w:szCs w:val="20"/>
              </w:rPr>
              <w:t>Ponúkaná hodnota</w:t>
            </w:r>
          </w:p>
        </w:tc>
        <w:tc>
          <w:tcPr>
            <w:tcW w:w="1393" w:type="dxa"/>
          </w:tcPr>
          <w:p w:rsidR="00D53A85" w:rsidRPr="00B65060" w:rsidRDefault="00D53A85" w:rsidP="00B6506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Cena v Euro bez DPH</w:t>
            </w:r>
          </w:p>
        </w:tc>
      </w:tr>
      <w:tr w:rsidR="00D53A85" w:rsidRPr="00C22AA3" w:rsidTr="00D53A85">
        <w:trPr>
          <w:trHeight w:val="319"/>
          <w:jc w:val="center"/>
        </w:trPr>
        <w:tc>
          <w:tcPr>
            <w:tcW w:w="470" w:type="dxa"/>
            <w:vMerge w:val="restart"/>
            <w:noWrap/>
            <w:textDirection w:val="btLr"/>
            <w:vAlign w:val="center"/>
            <w:hideMark/>
          </w:tcPr>
          <w:p w:rsidR="00D53A85" w:rsidRPr="00B65060" w:rsidRDefault="00D53A85" w:rsidP="00D53A85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65060">
              <w:rPr>
                <w:rFonts w:ascii="Tahoma" w:hAnsi="Tahoma" w:cs="Tahoma"/>
                <w:bCs/>
                <w:sz w:val="20"/>
                <w:szCs w:val="20"/>
              </w:rPr>
              <w:t>Základ stroja</w:t>
            </w: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Mobilný merací 3D systém - Laserový tracker s technológiou IFM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1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19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Merací rozsah (priemer) - guľový reflektor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80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19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Merací rozsah (priemer) - 6 DOF Sonda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40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19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Mobilný merací 3D systém - Laserový tracker s technológiou AIFM pre guľový reflektor a 6DOF sondu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2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19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Merací rozsah (priemer) - guľový reflektor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40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19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Merací rozsah (priemer) - 6 DOF Sonda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20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19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Maximálna povolená chyba merania pozície vyjadrená vzdialenosťou od trackera "MPEE XYZ - AngularPerformance" - reflektor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ind w:left="-108" w:right="-1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max. ±15 µm + 6 μm/m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µm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19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Maximálna povolená chyba merania pozície vyjadrená vzdialenosťou od trackera  "MPEE XYZ - Position" - 6 DOF Sonda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max.  ±35 µm + (15 µm+6 µm/m)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µm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19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Doba ohrevu pred spustením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max. 15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19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Nastavenie automatického zapnutia systému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Prevádzka systému na batérie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Sada batérií  pre chod systému vrátane nabíjačky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3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Integrovaná technológia WiFi pre prenos meraných dát a spojenie s aplikačným PC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Nutnosť manuálnej nivelácie zariadenia pri meraní reflektorom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nie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Nutnosť manuálnej nivelácie zariadenia pri meraní dotykovou sondou (6DOF)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nie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Technológia automatického naviazania laserového lúča pre reflektor a 6DOF sondu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Rozsah technológie automatického naviazania laserového lúča pre reflektor a 6DOF sondu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 40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Frekvencia dynamického merania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800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Hz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Konštrukcia meracieho zariadenia s krytím IP</w:t>
            </w:r>
          </w:p>
        </w:tc>
        <w:tc>
          <w:tcPr>
            <w:tcW w:w="1646" w:type="dxa"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IP52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Bezdrôtová dotyková sonda (6DOF) pre meranie skrytých a ťažko dostupných miest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3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Pracovný rozsah dotykovej sondy (6DOF) definovaný ako akceptačné uhly náklonu voči vertikálnej pozícii trackera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+/-30°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°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Konfigurovateľné tlačidlá dotykovej sondy (6DOF) - možnosť nadefinovať rôzne funkcie pre meranie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 xml:space="preserve">Dotyková sonda (6DOF) umožňuje meranie v </w:t>
            </w:r>
            <w:r w:rsidRPr="00F64AB0">
              <w:rPr>
                <w:rFonts w:ascii="Tahoma" w:hAnsi="Tahoma" w:cs="Tahoma"/>
                <w:sz w:val="20"/>
                <w:szCs w:val="20"/>
              </w:rPr>
              <w:lastRenderedPageBreak/>
              <w:t>dynamickom mode "Realtimemeasurement"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lastRenderedPageBreak/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Výmena meracieho dotyku na dotykovej sonde (6DOF) bez nutnosti opätovnej kalibrácie alebo overenia (kontroly)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Automatické rozpoznanie pripojeného meracieho dotyku k dotykovej sonde (6DOF)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Vizuálna a zvuková spätná väzba operátorovi zariadenia o stave dotakovej sondy (6DOF) počas merania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Konštrukcia dotykovej sondy (6DOF) s krytím min. IP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IP40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Sada náhradných dotykov a predĺžení v balení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3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Metrologický statív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3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4" w:type="dxa"/>
            <w:gridSpan w:val="2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Kalibrácia počas záručnej doby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 w:val="restart"/>
            <w:noWrap/>
            <w:textDirection w:val="btLr"/>
            <w:vAlign w:val="center"/>
            <w:hideMark/>
          </w:tcPr>
          <w:p w:rsidR="00D53A85" w:rsidRPr="00B65060" w:rsidRDefault="00D53A85" w:rsidP="00D53A85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65060">
              <w:rPr>
                <w:rFonts w:ascii="Tahoma" w:hAnsi="Tahoma" w:cs="Tahoma"/>
                <w:bCs/>
                <w:sz w:val="20"/>
                <w:szCs w:val="20"/>
              </w:rPr>
              <w:t>Uzol:</w:t>
            </w:r>
          </w:p>
        </w:tc>
        <w:tc>
          <w:tcPr>
            <w:tcW w:w="470" w:type="dxa"/>
            <w:vMerge w:val="restart"/>
            <w:textDirection w:val="btLr"/>
            <w:vAlign w:val="center"/>
            <w:hideMark/>
          </w:tcPr>
          <w:p w:rsidR="00D53A85" w:rsidRPr="00B65060" w:rsidRDefault="00D53A85" w:rsidP="00F64AB0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65060">
              <w:rPr>
                <w:rFonts w:ascii="Tahoma" w:hAnsi="Tahoma" w:cs="Tahoma"/>
                <w:bCs/>
                <w:sz w:val="20"/>
                <w:szCs w:val="20"/>
              </w:rPr>
              <w:t>Riadiaca stanica</w:t>
            </w: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Riadiaca jednotka - notebook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3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Monitor - uhlopriečka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 17"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CPU benchmark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8000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bodov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Rozlíšenie zobrazovacej jednotky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ind w:left="-44" w:right="-8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1920x1080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pixelov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RAM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16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GB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Pevný disk SSD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256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GB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VGA NvidiaQuadro alebo ekvivalent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4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GB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12"/>
          <w:jc w:val="center"/>
        </w:trPr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Operačný systém Windows 10 alebo ekvivalent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45"/>
          <w:jc w:val="center"/>
        </w:trPr>
        <w:tc>
          <w:tcPr>
            <w:tcW w:w="470" w:type="dxa"/>
            <w:vMerge/>
            <w:hideMark/>
          </w:tcPr>
          <w:p w:rsidR="00D53A85" w:rsidRPr="00B6506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 w:val="restart"/>
            <w:textDirection w:val="btLr"/>
            <w:vAlign w:val="center"/>
            <w:hideMark/>
          </w:tcPr>
          <w:p w:rsidR="00D53A85" w:rsidRPr="00B65060" w:rsidRDefault="00D53A85" w:rsidP="00F64AB0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65060">
              <w:rPr>
                <w:rFonts w:ascii="Tahoma" w:hAnsi="Tahoma" w:cs="Tahoma"/>
                <w:bCs/>
                <w:sz w:val="20"/>
                <w:szCs w:val="20"/>
              </w:rPr>
              <w:t>Softvér na spracovanie výstupov</w:t>
            </w:r>
          </w:p>
        </w:tc>
        <w:tc>
          <w:tcPr>
            <w:tcW w:w="4544" w:type="dxa"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Metrologický softvér pre meranie a analýzu nameraných dát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min. 1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Tvorba protokolov - možnosť generovania konfigurovateľných meracích protokolov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Tvorba protokolov - možnosť vloženia nameraných hodnôt, tabuliek a obrázkov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Tvorba protokolov - možnosť tvorby šablón protokolov pre neskoršie využitie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Výstup vo forme protokolov: JPG, XLS, PDF, prípadne ďalšie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Možnosť importu dát: IGES, STEP, STL, prípadne ďalšie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Možnosť vyhodnotenia GD&amp;T podľa ASME, ISO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3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Funkcionalita porovnania nameraných dát s výkresovou dokumentáciou alebo CAD dátami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45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Funkcionalita vytvárania geometrických prvkov snímaním meracím zariadením a z CAD dát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Čiastočná alebo úplná automatizácia inšpekčného procesu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Automatizované vyhodnotenie dát pri opakovanom alebo sériovom meraní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300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Export meraných dát, tabuliek a obrázkov priamo do MS Excel a MS Word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53A85" w:rsidRPr="00C22AA3" w:rsidTr="00D53A85">
        <w:trPr>
          <w:trHeight w:val="289"/>
          <w:jc w:val="center"/>
        </w:trPr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0" w:type="dxa"/>
            <w:vMerge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4" w:type="dxa"/>
            <w:noWrap/>
            <w:hideMark/>
          </w:tcPr>
          <w:p w:rsidR="00D53A85" w:rsidRPr="00F64AB0" w:rsidRDefault="00D53A85" w:rsidP="00F64AB0">
            <w:pPr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 xml:space="preserve">Aktualizácia softvérových licencií počas záručnej doby </w:t>
            </w:r>
          </w:p>
        </w:tc>
        <w:tc>
          <w:tcPr>
            <w:tcW w:w="1646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122" w:type="dxa"/>
            <w:noWrap/>
            <w:vAlign w:val="center"/>
            <w:hideMark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4AB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079" w:type="dxa"/>
            <w:vAlign w:val="center"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:rsidR="00D53A85" w:rsidRPr="00F64AB0" w:rsidRDefault="00D53A85" w:rsidP="00B650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53A85" w:rsidRDefault="00D53A85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tbl>
      <w:tblPr>
        <w:tblStyle w:val="Mriekatabuky"/>
        <w:tblW w:w="10592" w:type="dxa"/>
        <w:jc w:val="center"/>
        <w:tblLook w:val="04A0"/>
      </w:tblPr>
      <w:tblGrid>
        <w:gridCol w:w="470"/>
        <w:gridCol w:w="1215"/>
        <w:gridCol w:w="6662"/>
        <w:gridCol w:w="970"/>
        <w:gridCol w:w="1275"/>
      </w:tblGrid>
      <w:tr w:rsidR="002E4332" w:rsidRPr="002F39EC" w:rsidTr="007761E6">
        <w:trPr>
          <w:trHeight w:val="259"/>
          <w:jc w:val="center"/>
        </w:trPr>
        <w:tc>
          <w:tcPr>
            <w:tcW w:w="470" w:type="dxa"/>
            <w:vAlign w:val="center"/>
            <w:hideMark/>
          </w:tcPr>
          <w:p w:rsidR="00D53A85" w:rsidRPr="002F39EC" w:rsidRDefault="00D53A85" w:rsidP="002E433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877" w:type="dxa"/>
            <w:gridSpan w:val="2"/>
            <w:noWrap/>
            <w:hideMark/>
          </w:tcPr>
          <w:p w:rsidR="00D53A85" w:rsidRPr="00D53A85" w:rsidRDefault="00D53A85" w:rsidP="00D53A85">
            <w:pPr>
              <w:ind w:right="-14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 xml:space="preserve">Opis požiadavky ďalšej súčasti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predmetu zákazky </w:t>
            </w:r>
          </w:p>
        </w:tc>
        <w:tc>
          <w:tcPr>
            <w:tcW w:w="970" w:type="dxa"/>
          </w:tcPr>
          <w:p w:rsidR="00D53A85" w:rsidRPr="00D53A85" w:rsidRDefault="00D53A85" w:rsidP="002E4332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>Ponuka</w:t>
            </w:r>
          </w:p>
        </w:tc>
        <w:tc>
          <w:tcPr>
            <w:tcW w:w="1275" w:type="dxa"/>
          </w:tcPr>
          <w:p w:rsidR="00D53A85" w:rsidRPr="00D53A85" w:rsidRDefault="00D53A85" w:rsidP="002E4332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 xml:space="preserve">Cena  v Euro bez DPH </w:t>
            </w:r>
          </w:p>
        </w:tc>
      </w:tr>
      <w:tr w:rsidR="00D53A85" w:rsidRPr="002F39EC" w:rsidTr="007761E6">
        <w:trPr>
          <w:trHeight w:val="259"/>
          <w:jc w:val="center"/>
        </w:trPr>
        <w:tc>
          <w:tcPr>
            <w:tcW w:w="470" w:type="dxa"/>
            <w:vMerge w:val="restart"/>
            <w:textDirection w:val="btLr"/>
            <w:vAlign w:val="center"/>
            <w:hideMark/>
          </w:tcPr>
          <w:p w:rsidR="00D53A85" w:rsidRPr="00D53A85" w:rsidRDefault="00D53A85" w:rsidP="00D53A85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53A85">
              <w:rPr>
                <w:rFonts w:ascii="Tahoma" w:hAnsi="Tahoma" w:cs="Tahoma"/>
                <w:bCs/>
                <w:sz w:val="20"/>
                <w:szCs w:val="20"/>
              </w:rPr>
              <w:t xml:space="preserve">Ďalšie súčasti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predmetu zákazky</w:t>
            </w:r>
          </w:p>
        </w:tc>
        <w:tc>
          <w:tcPr>
            <w:tcW w:w="1215" w:type="dxa"/>
            <w:noWrap/>
            <w:hideMark/>
          </w:tcPr>
          <w:p w:rsidR="00D53A85" w:rsidRPr="00287621" w:rsidRDefault="00D53A85" w:rsidP="002E4332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7621">
              <w:rPr>
                <w:rFonts w:ascii="Tahoma" w:hAnsi="Tahoma" w:cs="Tahoma"/>
                <w:sz w:val="20"/>
                <w:szCs w:val="20"/>
              </w:rPr>
              <w:t xml:space="preserve">Dodanie </w:t>
            </w:r>
            <w:r>
              <w:rPr>
                <w:rFonts w:ascii="Tahoma" w:hAnsi="Tahoma" w:cs="Tahoma"/>
                <w:sz w:val="20"/>
                <w:szCs w:val="20"/>
              </w:rPr>
              <w:t>do</w:t>
            </w:r>
            <w:r w:rsidRPr="00287621">
              <w:rPr>
                <w:rFonts w:ascii="Tahoma" w:hAnsi="Tahoma" w:cs="Tahoma"/>
                <w:sz w:val="20"/>
                <w:szCs w:val="20"/>
              </w:rPr>
              <w:t xml:space="preserve"> miest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2876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umiestnenia</w:t>
            </w:r>
          </w:p>
        </w:tc>
        <w:tc>
          <w:tcPr>
            <w:tcW w:w="6662" w:type="dxa"/>
            <w:noWrap/>
            <w:hideMark/>
          </w:tcPr>
          <w:p w:rsidR="00D53A85" w:rsidRPr="00684DE5" w:rsidRDefault="00D53A85" w:rsidP="002E4332">
            <w:pPr>
              <w:pStyle w:val="Zkladntext"/>
              <w:tabs>
                <w:tab w:val="num" w:pos="1694"/>
              </w:tabs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BC38FE">
              <w:rPr>
                <w:rFonts w:ascii="Tahoma" w:hAnsi="Tahoma" w:cs="Tahoma"/>
                <w:sz w:val="20"/>
                <w:szCs w:val="20"/>
              </w:rPr>
              <w:t xml:space="preserve">doprava do miesta umiestnenia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a premiestnenie do miesta umiestnenia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53A85" w:rsidRPr="00287621" w:rsidRDefault="00D53A85" w:rsidP="002E433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0" w:type="dxa"/>
          </w:tcPr>
          <w:p w:rsidR="00D53A85" w:rsidRPr="002F39EC" w:rsidRDefault="00D53A85" w:rsidP="002E4332">
            <w:pPr>
              <w:ind w:right="-1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3A85" w:rsidRPr="002F39EC" w:rsidRDefault="00D53A85" w:rsidP="002E4332">
            <w:pPr>
              <w:ind w:right="-1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3A85" w:rsidRPr="002F39EC" w:rsidTr="007761E6">
        <w:trPr>
          <w:trHeight w:val="889"/>
          <w:jc w:val="center"/>
        </w:trPr>
        <w:tc>
          <w:tcPr>
            <w:tcW w:w="470" w:type="dxa"/>
            <w:vMerge/>
            <w:hideMark/>
          </w:tcPr>
          <w:p w:rsidR="00D53A85" w:rsidRPr="002F39EC" w:rsidRDefault="00D53A85" w:rsidP="002E433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5" w:type="dxa"/>
            <w:noWrap/>
            <w:hideMark/>
          </w:tcPr>
          <w:p w:rsidR="00D53A85" w:rsidRPr="00287621" w:rsidRDefault="00D53A85" w:rsidP="002E4332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7621">
              <w:rPr>
                <w:rFonts w:ascii="Tahoma" w:hAnsi="Tahoma" w:cs="Tahoma"/>
                <w:color w:val="000000"/>
                <w:sz w:val="20"/>
                <w:szCs w:val="20"/>
              </w:rPr>
              <w:t xml:space="preserve">Montáž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 uvedenie do prevádzky predmetu zákazky </w:t>
            </w:r>
          </w:p>
        </w:tc>
        <w:tc>
          <w:tcPr>
            <w:tcW w:w="6662" w:type="dxa"/>
            <w:noWrap/>
            <w:hideMark/>
          </w:tcPr>
          <w:p w:rsidR="00D53A85" w:rsidRPr="00287621" w:rsidRDefault="00D53A85" w:rsidP="002E4332">
            <w:pPr>
              <w:pStyle w:val="Zkladntext"/>
              <w:tabs>
                <w:tab w:val="num" w:pos="-8371"/>
              </w:tabs>
              <w:outlineLvl w:val="0"/>
              <w:rPr>
                <w:rFonts w:ascii="Tahoma" w:hAnsi="Tahoma" w:cs="Tahoma"/>
                <w:sz w:val="20"/>
              </w:rPr>
            </w:pPr>
            <w:r w:rsidRPr="00BC38FE">
              <w:rPr>
                <w:rFonts w:ascii="Tahoma" w:hAnsi="Tahoma" w:cs="Tahoma"/>
                <w:sz w:val="20"/>
                <w:szCs w:val="20"/>
              </w:rPr>
              <w:t xml:space="preserve">montáž a zapojenie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do jestvujúcich rozvodov médií </w:t>
            </w:r>
            <w:r>
              <w:rPr>
                <w:rFonts w:ascii="Tahoma" w:hAnsi="Tahoma" w:cs="Tahoma"/>
                <w:sz w:val="20"/>
                <w:szCs w:val="20"/>
              </w:rPr>
              <w:t>vyhlasovateľa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 – elektrická energia, stlačený vzduch, odsávanie, do </w:t>
            </w:r>
            <w:r>
              <w:rPr>
                <w:rFonts w:ascii="Tahoma" w:hAnsi="Tahoma" w:cs="Tahoma"/>
                <w:sz w:val="20"/>
                <w:szCs w:val="20"/>
              </w:rPr>
              <w:t>vyhlasovateľom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stanovených pripojovacích bodov, pričom </w:t>
            </w:r>
            <w:r>
              <w:rPr>
                <w:rFonts w:ascii="Tahoma" w:hAnsi="Tahoma" w:cs="Tahoma"/>
                <w:sz w:val="20"/>
                <w:szCs w:val="20"/>
              </w:rPr>
              <w:t>uchádzač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 je povinný realizovať zaistenie (ochranu)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pred poškodením a vypracovanie dokumentácie o realizácii zapojenia </w:t>
            </w:r>
            <w:r w:rsidRPr="00BC38FE">
              <w:rPr>
                <w:rFonts w:ascii="Tahoma" w:hAnsi="Tahoma" w:cs="Tahoma"/>
                <w:sz w:val="20"/>
                <w:szCs w:val="20"/>
              </w:rPr>
              <w:lastRenderedPageBreak/>
              <w:t xml:space="preserve">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nevyhnutnej na inštaláciu a schválenie prevádzky oprávnenými orgánmi a vykonanie všetkých východiskových odborných prehliadok, odborných skúšok, tlakových skúšok, a iných požiadaviek na bezpečnú prevádzku stanovené platnou legislatívou EU a SR týkajúce sa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a nastavenie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t.j. uvedenie do prevádzky, oživenie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s tým, že </w:t>
            </w:r>
            <w:r>
              <w:rPr>
                <w:rFonts w:ascii="Tahoma" w:hAnsi="Tahoma" w:cs="Tahoma"/>
                <w:sz w:val="20"/>
                <w:szCs w:val="20"/>
              </w:rPr>
              <w:t xml:space="preserve">uchádzač 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je povinný preukázať dosiahnutie všetkých technických parametrov, ktoré sú v</w:t>
            </w:r>
            <w:r>
              <w:rPr>
                <w:rFonts w:ascii="Tahoma" w:hAnsi="Tahoma" w:cs="Tahoma"/>
                <w:sz w:val="20"/>
                <w:szCs w:val="20"/>
              </w:rPr>
              <w:t> ponuke uchádzača</w:t>
            </w:r>
          </w:p>
        </w:tc>
        <w:tc>
          <w:tcPr>
            <w:tcW w:w="970" w:type="dxa"/>
          </w:tcPr>
          <w:p w:rsidR="00D53A85" w:rsidRPr="002F39EC" w:rsidRDefault="00D53A85" w:rsidP="002E4332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D53A85" w:rsidRPr="002F39EC" w:rsidRDefault="00D53A85" w:rsidP="002E4332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D53A85" w:rsidRPr="002F39EC" w:rsidTr="007761E6">
        <w:trPr>
          <w:trHeight w:val="274"/>
          <w:jc w:val="center"/>
        </w:trPr>
        <w:tc>
          <w:tcPr>
            <w:tcW w:w="9317" w:type="dxa"/>
            <w:gridSpan w:val="4"/>
            <w:hideMark/>
          </w:tcPr>
          <w:p w:rsidR="00D53A85" w:rsidRPr="002F39EC" w:rsidRDefault="00D53A85" w:rsidP="00D53A85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2F39EC">
              <w:rPr>
                <w:rFonts w:ascii="Tahoma" w:hAnsi="Tahoma" w:cs="Tahoma"/>
                <w:color w:val="000000"/>
                <w:sz w:val="20"/>
              </w:rPr>
              <w:lastRenderedPageBreak/>
              <w:t xml:space="preserve">Cena v Euro bez DPH za 1 ks </w:t>
            </w:r>
            <w:r>
              <w:rPr>
                <w:rFonts w:ascii="Tahoma" w:hAnsi="Tahoma" w:cs="Tahoma"/>
                <w:color w:val="000000"/>
                <w:sz w:val="20"/>
              </w:rPr>
              <w:t>predmetu zákazky</w:t>
            </w:r>
            <w:r w:rsidRPr="002F39EC">
              <w:rPr>
                <w:rFonts w:ascii="Tahoma" w:hAnsi="Tahoma" w:cs="Tahoma"/>
                <w:color w:val="000000"/>
                <w:sz w:val="20"/>
              </w:rPr>
              <w:t xml:space="preserve"> </w:t>
            </w:r>
          </w:p>
        </w:tc>
        <w:tc>
          <w:tcPr>
            <w:tcW w:w="1275" w:type="dxa"/>
          </w:tcPr>
          <w:p w:rsidR="00D53A85" w:rsidRPr="002F39EC" w:rsidRDefault="00D53A85" w:rsidP="002E4332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D53A85" w:rsidRPr="002F39EC" w:rsidTr="007761E6">
        <w:trPr>
          <w:trHeight w:val="273"/>
          <w:jc w:val="center"/>
        </w:trPr>
        <w:tc>
          <w:tcPr>
            <w:tcW w:w="9317" w:type="dxa"/>
            <w:gridSpan w:val="4"/>
            <w:hideMark/>
          </w:tcPr>
          <w:p w:rsidR="00D53A85" w:rsidRPr="002F39EC" w:rsidRDefault="00D53A85" w:rsidP="002E4332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2F39EC">
              <w:rPr>
                <w:rFonts w:ascii="Tahoma" w:hAnsi="Tahoma" w:cs="Tahoma"/>
                <w:color w:val="000000"/>
                <w:sz w:val="20"/>
              </w:rPr>
              <w:t xml:space="preserve">Počet logických celkov </w:t>
            </w:r>
          </w:p>
        </w:tc>
        <w:tc>
          <w:tcPr>
            <w:tcW w:w="1275" w:type="dxa"/>
          </w:tcPr>
          <w:p w:rsidR="00D53A85" w:rsidRPr="002F39EC" w:rsidRDefault="00D53A85" w:rsidP="002E4332">
            <w:pPr>
              <w:pStyle w:val="Zkladntext3"/>
              <w:rPr>
                <w:rFonts w:ascii="Tahoma" w:hAnsi="Tahoma" w:cs="Tahoma"/>
                <w:color w:val="000000"/>
                <w:sz w:val="20"/>
              </w:rPr>
            </w:pPr>
            <w:r w:rsidRPr="002F39EC">
              <w:rPr>
                <w:rFonts w:ascii="Tahoma" w:hAnsi="Tahoma" w:cs="Tahoma"/>
                <w:color w:val="000000"/>
                <w:sz w:val="20"/>
              </w:rPr>
              <w:t>3</w:t>
            </w:r>
          </w:p>
        </w:tc>
      </w:tr>
      <w:tr w:rsidR="00D53A85" w:rsidRPr="002F39EC" w:rsidTr="007761E6">
        <w:trPr>
          <w:trHeight w:val="277"/>
          <w:jc w:val="center"/>
        </w:trPr>
        <w:tc>
          <w:tcPr>
            <w:tcW w:w="9317" w:type="dxa"/>
            <w:gridSpan w:val="4"/>
            <w:hideMark/>
          </w:tcPr>
          <w:p w:rsidR="00D53A85" w:rsidRPr="002F39EC" w:rsidRDefault="00D53A85" w:rsidP="002E4332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2F39EC">
              <w:rPr>
                <w:rFonts w:ascii="Tahoma" w:hAnsi="Tahoma" w:cs="Tahoma"/>
                <w:color w:val="000000"/>
                <w:sz w:val="20"/>
              </w:rPr>
              <w:t xml:space="preserve">Cena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za časť 1. Predmetu zákazky (3 ks) </w:t>
            </w:r>
            <w:r w:rsidRPr="002F39EC">
              <w:rPr>
                <w:rFonts w:ascii="Tahoma" w:hAnsi="Tahoma" w:cs="Tahoma"/>
                <w:color w:val="000000"/>
                <w:sz w:val="20"/>
              </w:rPr>
              <w:t>v Euro bez DPH</w:t>
            </w:r>
          </w:p>
        </w:tc>
        <w:tc>
          <w:tcPr>
            <w:tcW w:w="1275" w:type="dxa"/>
          </w:tcPr>
          <w:p w:rsidR="00D53A85" w:rsidRPr="002F39EC" w:rsidRDefault="00D53A85" w:rsidP="002E4332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D53A85" w:rsidRDefault="00D53A85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D53A85" w:rsidRDefault="00D53A85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D53A85" w:rsidRDefault="00D53A85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D53A85" w:rsidRDefault="00D53A85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D53A85" w:rsidRDefault="00D53A85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B06841">
      <w:pPr>
        <w:jc w:val="both"/>
        <w:rPr>
          <w:rFonts w:ascii="Tahoma" w:hAnsi="Tahoma" w:cs="Tahoma"/>
          <w:b/>
        </w:rPr>
      </w:pPr>
      <w:r w:rsidRPr="003465CA">
        <w:rPr>
          <w:rFonts w:ascii="Tahoma" w:hAnsi="Tahoma" w:cs="Tahoma"/>
          <w:b/>
        </w:rPr>
        <w:t xml:space="preserve">Prílohy : </w:t>
      </w:r>
    </w:p>
    <w:p w:rsidR="00B06841" w:rsidRPr="003465CA" w:rsidRDefault="00B06841" w:rsidP="00B06841">
      <w:pPr>
        <w:jc w:val="both"/>
        <w:rPr>
          <w:rFonts w:ascii="Tahoma" w:hAnsi="Tahoma" w:cs="Tahoma"/>
          <w:b/>
        </w:rPr>
      </w:pPr>
    </w:p>
    <w:p w:rsidR="00B06841" w:rsidRPr="003465CA" w:rsidRDefault="00B06841" w:rsidP="00B06841">
      <w:pPr>
        <w:ind w:left="-426"/>
        <w:jc w:val="both"/>
        <w:rPr>
          <w:rFonts w:ascii="Tahoma" w:hAnsi="Tahoma" w:cs="Tahoma"/>
          <w:b/>
        </w:rPr>
      </w:pPr>
    </w:p>
    <w:p w:rsidR="00B06841" w:rsidRPr="003465CA" w:rsidRDefault="00B06841" w:rsidP="00B06841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B06841" w:rsidRPr="003465CA" w:rsidRDefault="00B06841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B06841" w:rsidRPr="003465CA" w:rsidRDefault="00B06841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B06841" w:rsidRDefault="00B06841" w:rsidP="00B0684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B06841" w:rsidRPr="003465CA" w:rsidRDefault="00B06841" w:rsidP="00B06841">
      <w:pPr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4</w:t>
      </w:r>
      <w:r w:rsidRPr="003465CA">
        <w:rPr>
          <w:rFonts w:ascii="Tahoma" w:hAnsi="Tahoma" w:cs="Tahoma"/>
          <w:b/>
          <w:sz w:val="20"/>
          <w:szCs w:val="20"/>
        </w:rPr>
        <w:t xml:space="preserve"> k  súťažným podkladom</w:t>
      </w:r>
    </w:p>
    <w:p w:rsidR="00B06841" w:rsidRPr="003465CA" w:rsidRDefault="00B06841" w:rsidP="00B06841">
      <w:pPr>
        <w:ind w:left="709" w:hanging="709"/>
        <w:jc w:val="both"/>
        <w:rPr>
          <w:rFonts w:ascii="Tahoma" w:hAnsi="Tahoma" w:cs="Tahoma"/>
          <w:highlight w:val="cyan"/>
        </w:rPr>
      </w:pPr>
    </w:p>
    <w:p w:rsidR="00B06841" w:rsidRPr="003465CA" w:rsidRDefault="00B06841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B06841" w:rsidRPr="003465CA" w:rsidRDefault="00B06841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B06841" w:rsidRPr="003465CA" w:rsidRDefault="00B06841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="00805561">
        <w:rPr>
          <w:rFonts w:ascii="Tahoma" w:hAnsi="Tahoma" w:cs="Tahoma"/>
          <w:noProof/>
          <w:sz w:val="20"/>
          <w:szCs w:val="20"/>
        </w:rPr>
        <w:t xml:space="preserve">Inovácia výrobného procesu </w:t>
      </w:r>
      <w:r w:rsidR="00184425">
        <w:rPr>
          <w:rFonts w:ascii="Tahoma" w:hAnsi="Tahoma" w:cs="Tahoma"/>
          <w:noProof/>
          <w:sz w:val="20"/>
          <w:szCs w:val="20"/>
        </w:rPr>
        <w:t>Slavia Production</w:t>
      </w:r>
      <w:r w:rsidR="00805561">
        <w:rPr>
          <w:rFonts w:ascii="Tahoma" w:hAnsi="Tahoma" w:cs="Tahoma"/>
          <w:noProof/>
          <w:sz w:val="20"/>
          <w:szCs w:val="20"/>
        </w:rPr>
        <w:t xml:space="preserve"> Systems a.s.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Časť </w:t>
      </w:r>
      <w:r>
        <w:rPr>
          <w:rFonts w:ascii="Tahoma" w:hAnsi="Tahoma" w:cs="Tahoma"/>
          <w:b w:val="0"/>
          <w:sz w:val="20"/>
          <w:szCs w:val="20"/>
        </w:rPr>
        <w:t>2</w:t>
      </w:r>
      <w:r w:rsidRPr="003465CA">
        <w:rPr>
          <w:rFonts w:ascii="Tahoma" w:hAnsi="Tahoma" w:cs="Tahoma"/>
          <w:b w:val="0"/>
          <w:sz w:val="20"/>
          <w:szCs w:val="20"/>
        </w:rPr>
        <w:t xml:space="preserve">. predmetu zákazky - </w:t>
      </w:r>
      <w:r w:rsidR="00284031" w:rsidRPr="00284031">
        <w:rPr>
          <w:rFonts w:ascii="Tahoma" w:hAnsi="Tahoma" w:cs="Tahoma"/>
          <w:sz w:val="20"/>
          <w:szCs w:val="20"/>
        </w:rPr>
        <w:t>3 osé obrábacie centrum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Názov a typové označenie : ......................................................................................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Default="00B06841" w:rsidP="00FD0AF2">
      <w:pPr>
        <w:pStyle w:val="Zkladntext212"/>
        <w:numPr>
          <w:ilvl w:val="3"/>
          <w:numId w:val="23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Podrobná špecifikácia </w:t>
      </w:r>
      <w:r>
        <w:rPr>
          <w:rFonts w:ascii="Tahoma" w:hAnsi="Tahoma" w:cs="Tahoma"/>
          <w:b w:val="0"/>
          <w:sz w:val="20"/>
          <w:szCs w:val="20"/>
        </w:rPr>
        <w:t xml:space="preserve">časti 2. </w:t>
      </w:r>
      <w:r w:rsidRPr="003465CA">
        <w:rPr>
          <w:rFonts w:ascii="Tahoma" w:hAnsi="Tahoma" w:cs="Tahoma"/>
          <w:b w:val="0"/>
          <w:sz w:val="20"/>
          <w:szCs w:val="20"/>
        </w:rPr>
        <w:t>predmetu zákazky  návrh uchádzača :</w:t>
      </w:r>
    </w:p>
    <w:p w:rsidR="00284031" w:rsidRDefault="00284031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84"/>
        <w:gridCol w:w="4961"/>
        <w:gridCol w:w="1701"/>
        <w:gridCol w:w="992"/>
        <w:gridCol w:w="1134"/>
        <w:gridCol w:w="1276"/>
      </w:tblGrid>
      <w:tr w:rsidR="002E4332" w:rsidRPr="004D5FBE" w:rsidTr="002E4332">
        <w:tc>
          <w:tcPr>
            <w:tcW w:w="5671" w:type="dxa"/>
            <w:gridSpan w:val="3"/>
            <w:shd w:val="clear" w:color="auto" w:fill="auto"/>
          </w:tcPr>
          <w:p w:rsidR="002E4332" w:rsidRPr="00284031" w:rsidRDefault="002E4332" w:rsidP="000E003D">
            <w:pPr>
              <w:tabs>
                <w:tab w:val="left" w:pos="-790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Požadovaná hodnota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  <w:tc>
          <w:tcPr>
            <w:tcW w:w="1134" w:type="dxa"/>
          </w:tcPr>
          <w:p w:rsidR="002E4332" w:rsidRPr="00284031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Ponúkaná hodnota</w:t>
            </w:r>
          </w:p>
        </w:tc>
        <w:tc>
          <w:tcPr>
            <w:tcW w:w="1276" w:type="dxa"/>
          </w:tcPr>
          <w:p w:rsidR="002E4332" w:rsidRPr="00284031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v Euro bez DPH</w:t>
            </w:r>
          </w:p>
        </w:tc>
      </w:tr>
      <w:tr w:rsidR="002E4332" w:rsidRPr="00CE1141" w:rsidTr="002E4332">
        <w:tc>
          <w:tcPr>
            <w:tcW w:w="426" w:type="dxa"/>
            <w:vMerge w:val="restart"/>
            <w:shd w:val="clear" w:color="auto" w:fill="auto"/>
            <w:textDirection w:val="btLr"/>
          </w:tcPr>
          <w:p w:rsidR="002E4332" w:rsidRPr="00B65060" w:rsidRDefault="002E4332" w:rsidP="00C96CC7">
            <w:pPr>
              <w:ind w:left="113" w:right="113"/>
              <w:jc w:val="center"/>
            </w:pPr>
            <w:r w:rsidRPr="00B65060">
              <w:t>Základný stroj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5060">
              <w:rPr>
                <w:rFonts w:ascii="Tahoma" w:hAnsi="Tahoma" w:cs="Tahoma"/>
                <w:sz w:val="20"/>
                <w:szCs w:val="20"/>
              </w:rPr>
              <w:t>Pojazdy</w:t>
            </w:r>
          </w:p>
        </w:tc>
        <w:tc>
          <w:tcPr>
            <w:tcW w:w="4961" w:type="dxa"/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Pozdĺžny - os X 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1 000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CE1141" w:rsidTr="002E4332">
        <w:tc>
          <w:tcPr>
            <w:tcW w:w="426" w:type="dxa"/>
            <w:vMerge/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/>
            <w:shd w:val="clear" w:color="auto" w:fill="auto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Pozdĺžny - os Y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600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CE1141" w:rsidTr="002E4332">
        <w:trPr>
          <w:trHeight w:val="334"/>
        </w:trPr>
        <w:tc>
          <w:tcPr>
            <w:tcW w:w="426" w:type="dxa"/>
            <w:vMerge/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Pozdĺžny - os Z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500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3030EF" w:rsidTr="002E4332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5060">
              <w:rPr>
                <w:rFonts w:ascii="Tahoma" w:hAnsi="Tahoma" w:cs="Tahoma"/>
                <w:sz w:val="20"/>
                <w:szCs w:val="20"/>
              </w:rPr>
              <w:t>Pracovný stôl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Maximálne zaťaženie 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1 000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147489" w:rsidTr="002E4332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Upínacia plocha stola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ind w:left="34" w:hanging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min. 1 250 x 550 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CE1141" w:rsidTr="002E4332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Pracovný posuv v osiach X,Y,Z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40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m.min</w:t>
            </w:r>
            <w:r w:rsidRPr="00284031">
              <w:rPr>
                <w:rFonts w:ascii="Tahoma" w:hAnsi="Tahoma" w:cs="Tahoma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CE1141" w:rsidTr="002E4332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Rýchlo posuv v osiach X,Y,Z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40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m.min</w:t>
            </w:r>
            <w:r w:rsidRPr="00284031">
              <w:rPr>
                <w:rFonts w:ascii="Tahoma" w:hAnsi="Tahoma" w:cs="Tahoma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CE1141" w:rsidTr="002E4332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Upínacie drážky na stole (počet x šírka x rozmer)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min. 1x18H8 a 4x18H12 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2E4332" w:rsidRPr="003030EF" w:rsidTr="002E4332">
        <w:tc>
          <w:tcPr>
            <w:tcW w:w="426" w:type="dxa"/>
            <w:vMerge/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5060">
              <w:rPr>
                <w:rFonts w:ascii="Tahoma" w:hAnsi="Tahoma" w:cs="Tahoma"/>
                <w:sz w:val="20"/>
                <w:szCs w:val="20"/>
              </w:rPr>
              <w:t>Vreteno</w:t>
            </w:r>
          </w:p>
        </w:tc>
        <w:tc>
          <w:tcPr>
            <w:tcW w:w="4961" w:type="dxa"/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Otáčky 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12 000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ot/ min</w:t>
            </w:r>
            <w:r w:rsidRPr="00284031">
              <w:rPr>
                <w:rFonts w:ascii="Tahoma" w:hAnsi="Tahoma" w:cs="Tahoma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3030EF" w:rsidTr="002E4332">
        <w:tc>
          <w:tcPr>
            <w:tcW w:w="426" w:type="dxa"/>
            <w:vMerge/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/>
            <w:shd w:val="clear" w:color="auto" w:fill="auto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Výkon motora vretena S1 / S6 40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18 kW / 24 kW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kW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3030EF" w:rsidTr="002E4332">
        <w:trPr>
          <w:trHeight w:val="154"/>
        </w:trPr>
        <w:tc>
          <w:tcPr>
            <w:tcW w:w="426" w:type="dxa"/>
            <w:vMerge/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/>
            <w:shd w:val="clear" w:color="auto" w:fill="auto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Krútiaci moment na vretene S1 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95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Nm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147489" w:rsidTr="002E4332">
        <w:trPr>
          <w:trHeight w:val="417"/>
        </w:trPr>
        <w:tc>
          <w:tcPr>
            <w:tcW w:w="426" w:type="dxa"/>
            <w:vMerge/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5060">
              <w:rPr>
                <w:rFonts w:ascii="Tahoma" w:hAnsi="Tahoma" w:cs="Tahoma"/>
                <w:sz w:val="20"/>
                <w:szCs w:val="20"/>
              </w:rPr>
              <w:t>Rozmery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Max. pracovná výška stroja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max. 3 350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147489" w:rsidTr="002E4332">
        <w:trPr>
          <w:trHeight w:val="409"/>
        </w:trPr>
        <w:tc>
          <w:tcPr>
            <w:tcW w:w="426" w:type="dxa"/>
            <w:vMerge/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Max. transportná výška stroja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max. 3 300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852DD9" w:rsidTr="002E4332">
        <w:tc>
          <w:tcPr>
            <w:tcW w:w="426" w:type="dxa"/>
            <w:vMerge/>
            <w:shd w:val="clear" w:color="auto" w:fill="auto"/>
          </w:tcPr>
          <w:p w:rsidR="002E4332" w:rsidRPr="00B65060" w:rsidRDefault="002E4332" w:rsidP="00C96CC7"/>
        </w:tc>
        <w:tc>
          <w:tcPr>
            <w:tcW w:w="2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4332" w:rsidRPr="00B65060" w:rsidRDefault="002E4332" w:rsidP="002E4332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65060">
              <w:rPr>
                <w:rFonts w:ascii="Tahoma" w:hAnsi="Tahoma" w:cs="Tahoma"/>
                <w:sz w:val="20"/>
                <w:szCs w:val="20"/>
              </w:rPr>
              <w:t>Ostané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B65060">
              <w:rPr>
                <w:rFonts w:ascii="Tahoma" w:hAnsi="Tahoma" w:cs="Tahoma"/>
                <w:sz w:val="20"/>
                <w:szCs w:val="20"/>
              </w:rPr>
              <w:t>ukazovatele</w:t>
            </w:r>
          </w:p>
        </w:tc>
        <w:tc>
          <w:tcPr>
            <w:tcW w:w="4961" w:type="dxa"/>
            <w:shd w:val="clear" w:color="auto" w:fill="auto"/>
          </w:tcPr>
          <w:p w:rsidR="002E4332" w:rsidRPr="00284031" w:rsidRDefault="002E4332" w:rsidP="00C96CC7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Upínací kužeľ nástroja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ISO 40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Presnosť polohovania (VDI / DGQ 3441)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max. 0,01 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Opakovaná presnosť (VDI / DGQ 3441)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max.0,0065 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Vnútorné chladenie nástroja kvapalinou - typ AD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min. 20 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bar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852DD9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Chladenie nástroja vzduchom  - vonkajšie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852DD9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Elektronická softvérová kompenzácia stroja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852DD9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Priame odmeriavanie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Počet lineárnych vedení v osiach X, Y, Z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2 / min.3 / min.2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852DD9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Lineárne vedenie s valčekovými pojazdmi vo všetkých osiach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D6003F" w:rsidTr="002E4332">
        <w:trPr>
          <w:trHeight w:val="235"/>
        </w:trPr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Stroj tuhej liatinovej konštrukcie (kompozit)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Sieťová karta ETHERNET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Diaľková diagnostika u výrobcu 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Externé elektronické ručné koliesko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Počet riadených osí 3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Maximálny priemer nástroja (plne obsadený zásobník)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80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Maximálny priemer nástroja (s vynechaním miesta)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max. 160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Max. dĺžka nástroja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300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3030EF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Počet miest v zásobníku 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50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3030EF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Max. hmotnosť nástroja 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 min. 6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Obrobková sonda – infra prenos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852DD9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Ručné oplach pracovného priestoru -  oplachová  </w:t>
            </w:r>
            <w:r w:rsidRPr="00284031">
              <w:rPr>
                <w:rFonts w:ascii="Tahoma" w:hAnsi="Tahoma" w:cs="Tahoma"/>
                <w:sz w:val="20"/>
                <w:szCs w:val="20"/>
              </w:rPr>
              <w:lastRenderedPageBreak/>
              <w:t>pištoľ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lastRenderedPageBreak/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FD0AF2">
            <w:pPr>
              <w:numPr>
                <w:ilvl w:val="0"/>
                <w:numId w:val="30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4332" w:rsidRPr="00284031" w:rsidRDefault="002E4332" w:rsidP="00FD0AF2">
            <w:pPr>
              <w:numPr>
                <w:ilvl w:val="0"/>
                <w:numId w:val="30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FD0AF2">
            <w:pPr>
              <w:numPr>
                <w:ilvl w:val="0"/>
                <w:numId w:val="30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D6003F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Dopravník triesok (nie závitovkový)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3030EF" w:rsidTr="002E4332">
        <w:tc>
          <w:tcPr>
            <w:tcW w:w="426" w:type="dxa"/>
            <w:vMerge/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CNC systém </w:t>
            </w:r>
          </w:p>
        </w:tc>
        <w:tc>
          <w:tcPr>
            <w:tcW w:w="1701" w:type="dxa"/>
            <w:shd w:val="clear" w:color="auto" w:fill="auto"/>
          </w:tcPr>
          <w:p w:rsidR="002E4332" w:rsidRPr="00284031" w:rsidRDefault="002E4332" w:rsidP="007761E6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min. HEIDENHAIN iTNC 530</w:t>
            </w:r>
          </w:p>
        </w:tc>
        <w:tc>
          <w:tcPr>
            <w:tcW w:w="992" w:type="dxa"/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rPr>
          <w:trHeight w:val="144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Oplach teleskopických krytov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D6003F" w:rsidTr="002E4332">
        <w:trPr>
          <w:trHeight w:val="20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Úplné zakrytovanie pracovného priestoru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Áno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Tr="002E4332">
        <w:trPr>
          <w:trHeight w:val="31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Objem nádrže s chladiacou emulziou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 xml:space="preserve">min. 400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E4332" w:rsidRPr="00D6003F" w:rsidTr="002E4332">
        <w:trPr>
          <w:trHeight w:val="193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4332" w:rsidRPr="009128EE" w:rsidRDefault="002E4332" w:rsidP="00C96CC7"/>
        </w:tc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Ekologické automatické centrálne mazanie tukom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40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E4332" w:rsidRPr="00284031" w:rsidRDefault="002E4332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Mriekatabuky"/>
        <w:tblW w:w="10824" w:type="dxa"/>
        <w:jc w:val="center"/>
        <w:tblInd w:w="20" w:type="dxa"/>
        <w:tblLook w:val="04A0"/>
      </w:tblPr>
      <w:tblGrid>
        <w:gridCol w:w="470"/>
        <w:gridCol w:w="1215"/>
        <w:gridCol w:w="6662"/>
        <w:gridCol w:w="1140"/>
        <w:gridCol w:w="1337"/>
      </w:tblGrid>
      <w:tr w:rsidR="002E4332" w:rsidRPr="00D53A85" w:rsidTr="002E4332">
        <w:trPr>
          <w:trHeight w:val="259"/>
          <w:jc w:val="center"/>
        </w:trPr>
        <w:tc>
          <w:tcPr>
            <w:tcW w:w="470" w:type="dxa"/>
            <w:vAlign w:val="center"/>
            <w:hideMark/>
          </w:tcPr>
          <w:p w:rsidR="002E4332" w:rsidRPr="002F39EC" w:rsidRDefault="002E4332" w:rsidP="002E433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877" w:type="dxa"/>
            <w:gridSpan w:val="2"/>
            <w:noWrap/>
            <w:hideMark/>
          </w:tcPr>
          <w:p w:rsidR="002E4332" w:rsidRPr="00D53A85" w:rsidRDefault="002E4332" w:rsidP="002E4332">
            <w:pPr>
              <w:ind w:right="-14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 xml:space="preserve">Opis požiadavky ďalšej súčasti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predmetu zákazky </w:t>
            </w:r>
          </w:p>
        </w:tc>
        <w:tc>
          <w:tcPr>
            <w:tcW w:w="1140" w:type="dxa"/>
          </w:tcPr>
          <w:p w:rsidR="002E4332" w:rsidRPr="00D53A85" w:rsidRDefault="002E4332" w:rsidP="002E4332">
            <w:pPr>
              <w:ind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>Ponuka</w:t>
            </w:r>
          </w:p>
        </w:tc>
        <w:tc>
          <w:tcPr>
            <w:tcW w:w="1337" w:type="dxa"/>
          </w:tcPr>
          <w:p w:rsidR="002E4332" w:rsidRPr="00D53A85" w:rsidRDefault="002E4332" w:rsidP="002E4332">
            <w:pPr>
              <w:ind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>Cena  v Euro bez DPH</w:t>
            </w:r>
          </w:p>
        </w:tc>
      </w:tr>
      <w:tr w:rsidR="002E4332" w:rsidRPr="002F39EC" w:rsidTr="002E4332">
        <w:trPr>
          <w:trHeight w:val="259"/>
          <w:jc w:val="center"/>
        </w:trPr>
        <w:tc>
          <w:tcPr>
            <w:tcW w:w="470" w:type="dxa"/>
            <w:vMerge w:val="restart"/>
            <w:textDirection w:val="btLr"/>
            <w:vAlign w:val="center"/>
            <w:hideMark/>
          </w:tcPr>
          <w:p w:rsidR="002E4332" w:rsidRPr="00D53A85" w:rsidRDefault="002E4332" w:rsidP="002E4332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53A85">
              <w:rPr>
                <w:rFonts w:ascii="Tahoma" w:hAnsi="Tahoma" w:cs="Tahoma"/>
                <w:bCs/>
                <w:sz w:val="20"/>
                <w:szCs w:val="20"/>
              </w:rPr>
              <w:t xml:space="preserve">Ďalšie súčasti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predmetu zákazky</w:t>
            </w:r>
          </w:p>
        </w:tc>
        <w:tc>
          <w:tcPr>
            <w:tcW w:w="1215" w:type="dxa"/>
            <w:noWrap/>
            <w:hideMark/>
          </w:tcPr>
          <w:p w:rsidR="002E4332" w:rsidRPr="00287621" w:rsidRDefault="002E4332" w:rsidP="002E4332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7621">
              <w:rPr>
                <w:rFonts w:ascii="Tahoma" w:hAnsi="Tahoma" w:cs="Tahoma"/>
                <w:sz w:val="20"/>
                <w:szCs w:val="20"/>
              </w:rPr>
              <w:t xml:space="preserve">Dodanie </w:t>
            </w:r>
            <w:r>
              <w:rPr>
                <w:rFonts w:ascii="Tahoma" w:hAnsi="Tahoma" w:cs="Tahoma"/>
                <w:sz w:val="20"/>
                <w:szCs w:val="20"/>
              </w:rPr>
              <w:t>do</w:t>
            </w:r>
            <w:r w:rsidRPr="00287621">
              <w:rPr>
                <w:rFonts w:ascii="Tahoma" w:hAnsi="Tahoma" w:cs="Tahoma"/>
                <w:sz w:val="20"/>
                <w:szCs w:val="20"/>
              </w:rPr>
              <w:t xml:space="preserve"> miest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2876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umiestnenia</w:t>
            </w:r>
          </w:p>
        </w:tc>
        <w:tc>
          <w:tcPr>
            <w:tcW w:w="6662" w:type="dxa"/>
            <w:noWrap/>
            <w:hideMark/>
          </w:tcPr>
          <w:p w:rsidR="002E4332" w:rsidRPr="00684DE5" w:rsidRDefault="002E4332" w:rsidP="002E4332">
            <w:pPr>
              <w:pStyle w:val="Zkladntext"/>
              <w:tabs>
                <w:tab w:val="num" w:pos="1694"/>
              </w:tabs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BC38FE">
              <w:rPr>
                <w:rFonts w:ascii="Tahoma" w:hAnsi="Tahoma" w:cs="Tahoma"/>
                <w:sz w:val="20"/>
                <w:szCs w:val="20"/>
              </w:rPr>
              <w:t xml:space="preserve">doprava do miesta umiestnenia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a premiestnenie do miesta umiestnenia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E4332" w:rsidRPr="00287621" w:rsidRDefault="002E4332" w:rsidP="002E433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0" w:type="dxa"/>
          </w:tcPr>
          <w:p w:rsidR="002E4332" w:rsidRPr="002F39EC" w:rsidRDefault="002E4332" w:rsidP="002E4332">
            <w:pPr>
              <w:ind w:right="-1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2E4332" w:rsidRPr="002F39EC" w:rsidRDefault="002E4332" w:rsidP="002E4332">
            <w:pPr>
              <w:ind w:right="-1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4332" w:rsidRPr="002F39EC" w:rsidTr="002E4332">
        <w:trPr>
          <w:trHeight w:val="889"/>
          <w:jc w:val="center"/>
        </w:trPr>
        <w:tc>
          <w:tcPr>
            <w:tcW w:w="470" w:type="dxa"/>
            <w:vMerge/>
            <w:hideMark/>
          </w:tcPr>
          <w:p w:rsidR="002E4332" w:rsidRPr="002F39EC" w:rsidRDefault="002E4332" w:rsidP="002E433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5" w:type="dxa"/>
            <w:noWrap/>
            <w:hideMark/>
          </w:tcPr>
          <w:p w:rsidR="002E4332" w:rsidRPr="00287621" w:rsidRDefault="002E4332" w:rsidP="002E4332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7621">
              <w:rPr>
                <w:rFonts w:ascii="Tahoma" w:hAnsi="Tahoma" w:cs="Tahoma"/>
                <w:color w:val="000000"/>
                <w:sz w:val="20"/>
                <w:szCs w:val="20"/>
              </w:rPr>
              <w:t xml:space="preserve">Montáž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 uvedenie do prevádzky predmetu zákazky </w:t>
            </w:r>
          </w:p>
        </w:tc>
        <w:tc>
          <w:tcPr>
            <w:tcW w:w="6662" w:type="dxa"/>
            <w:noWrap/>
            <w:hideMark/>
          </w:tcPr>
          <w:p w:rsidR="002E4332" w:rsidRPr="00287621" w:rsidRDefault="002E4332" w:rsidP="002E4332">
            <w:pPr>
              <w:pStyle w:val="Zkladntext"/>
              <w:tabs>
                <w:tab w:val="num" w:pos="-8371"/>
              </w:tabs>
              <w:outlineLvl w:val="0"/>
              <w:rPr>
                <w:rFonts w:ascii="Tahoma" w:hAnsi="Tahoma" w:cs="Tahoma"/>
                <w:sz w:val="20"/>
              </w:rPr>
            </w:pPr>
            <w:r w:rsidRPr="00BC38FE">
              <w:rPr>
                <w:rFonts w:ascii="Tahoma" w:hAnsi="Tahoma" w:cs="Tahoma"/>
                <w:sz w:val="20"/>
                <w:szCs w:val="20"/>
              </w:rPr>
              <w:t xml:space="preserve">montáž a zapojenie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do jestvujúcich rozvodov médií </w:t>
            </w:r>
            <w:r>
              <w:rPr>
                <w:rFonts w:ascii="Tahoma" w:hAnsi="Tahoma" w:cs="Tahoma"/>
                <w:sz w:val="20"/>
                <w:szCs w:val="20"/>
              </w:rPr>
              <w:t>vyhlasovateľa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 – elektrická energia, stlačený vzduch, odsávanie, do </w:t>
            </w:r>
            <w:r>
              <w:rPr>
                <w:rFonts w:ascii="Tahoma" w:hAnsi="Tahoma" w:cs="Tahoma"/>
                <w:sz w:val="20"/>
                <w:szCs w:val="20"/>
              </w:rPr>
              <w:t>vyhlasovateľom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stanovených pripojovacích bodov, pričom </w:t>
            </w:r>
            <w:r>
              <w:rPr>
                <w:rFonts w:ascii="Tahoma" w:hAnsi="Tahoma" w:cs="Tahoma"/>
                <w:sz w:val="20"/>
                <w:szCs w:val="20"/>
              </w:rPr>
              <w:t>uchádzač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 je povinný realizovať zaistenie (ochranu)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pred poškodením a vypracovanie dokumentácie o realizácii zapojenia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nevyhnutnej na inštaláciu a schválenie prevádzky oprávnenými orgánmi a vykonanie všetkých východiskových odborných prehliadok, odborných skúšok, tlakových skúšok, a iných požiadaviek na bezpečnú prevádzku stanovené platnou legislatívou EU a SR týkajúce sa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a nastavenie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t.j. uvedenie do prevádzky, oživenie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s tým, že </w:t>
            </w:r>
            <w:r>
              <w:rPr>
                <w:rFonts w:ascii="Tahoma" w:hAnsi="Tahoma" w:cs="Tahoma"/>
                <w:sz w:val="20"/>
                <w:szCs w:val="20"/>
              </w:rPr>
              <w:t xml:space="preserve">uchádzač 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je povinný preukázať dosiahnutie všetkých technických parametrov, ktoré sú v</w:t>
            </w:r>
            <w:r>
              <w:rPr>
                <w:rFonts w:ascii="Tahoma" w:hAnsi="Tahoma" w:cs="Tahoma"/>
                <w:sz w:val="20"/>
                <w:szCs w:val="20"/>
              </w:rPr>
              <w:t> ponuke uchádzača</w:t>
            </w:r>
          </w:p>
        </w:tc>
        <w:tc>
          <w:tcPr>
            <w:tcW w:w="1140" w:type="dxa"/>
          </w:tcPr>
          <w:p w:rsidR="002E4332" w:rsidRPr="002F39EC" w:rsidRDefault="002E4332" w:rsidP="002E4332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337" w:type="dxa"/>
          </w:tcPr>
          <w:p w:rsidR="002E4332" w:rsidRPr="002F39EC" w:rsidRDefault="002E4332" w:rsidP="002E4332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2E4332" w:rsidRPr="002F39EC" w:rsidTr="002E4332">
        <w:trPr>
          <w:trHeight w:val="277"/>
          <w:jc w:val="center"/>
        </w:trPr>
        <w:tc>
          <w:tcPr>
            <w:tcW w:w="9487" w:type="dxa"/>
            <w:gridSpan w:val="4"/>
            <w:hideMark/>
          </w:tcPr>
          <w:p w:rsidR="002E4332" w:rsidRPr="002F39EC" w:rsidRDefault="002E4332" w:rsidP="002E4332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2F39EC">
              <w:rPr>
                <w:rFonts w:ascii="Tahoma" w:hAnsi="Tahoma" w:cs="Tahoma"/>
                <w:color w:val="000000"/>
                <w:sz w:val="20"/>
              </w:rPr>
              <w:t xml:space="preserve">Cena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za časť 2. Predmetu zákazky </w:t>
            </w:r>
            <w:r w:rsidRPr="002F39EC">
              <w:rPr>
                <w:rFonts w:ascii="Tahoma" w:hAnsi="Tahoma" w:cs="Tahoma"/>
                <w:color w:val="000000"/>
                <w:sz w:val="20"/>
              </w:rPr>
              <w:t>v Euro bez DPH</w:t>
            </w:r>
          </w:p>
        </w:tc>
        <w:tc>
          <w:tcPr>
            <w:tcW w:w="1337" w:type="dxa"/>
          </w:tcPr>
          <w:p w:rsidR="002E4332" w:rsidRPr="002F39EC" w:rsidRDefault="002E4332" w:rsidP="002E4332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2E4332" w:rsidRDefault="002E4332" w:rsidP="002E4332">
      <w:pPr>
        <w:pStyle w:val="Zkladntext212"/>
        <w:ind w:left="-426"/>
        <w:rPr>
          <w:rFonts w:ascii="Tahoma" w:hAnsi="Tahoma" w:cs="Tahoma"/>
          <w:b w:val="0"/>
          <w:sz w:val="20"/>
          <w:szCs w:val="20"/>
        </w:rPr>
      </w:pPr>
    </w:p>
    <w:p w:rsidR="002E4332" w:rsidRDefault="002E4332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2E4332" w:rsidRDefault="002E4332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2E4332" w:rsidRDefault="002E4332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B06841">
      <w:pPr>
        <w:jc w:val="both"/>
        <w:rPr>
          <w:rFonts w:ascii="Tahoma" w:hAnsi="Tahoma" w:cs="Tahoma"/>
          <w:b/>
        </w:rPr>
      </w:pPr>
      <w:r w:rsidRPr="003465CA">
        <w:rPr>
          <w:rFonts w:ascii="Tahoma" w:hAnsi="Tahoma" w:cs="Tahoma"/>
          <w:b/>
        </w:rPr>
        <w:t xml:space="preserve">Prílohy : </w:t>
      </w:r>
    </w:p>
    <w:p w:rsidR="00B06841" w:rsidRPr="003465CA" w:rsidRDefault="00B06841" w:rsidP="00B06841">
      <w:pPr>
        <w:jc w:val="both"/>
        <w:rPr>
          <w:rFonts w:ascii="Tahoma" w:hAnsi="Tahoma" w:cs="Tahoma"/>
          <w:b/>
        </w:rPr>
      </w:pPr>
    </w:p>
    <w:p w:rsidR="00B06841" w:rsidRPr="003465CA" w:rsidRDefault="00B06841" w:rsidP="00B06841">
      <w:pPr>
        <w:ind w:left="-426"/>
        <w:jc w:val="both"/>
        <w:rPr>
          <w:rFonts w:ascii="Tahoma" w:hAnsi="Tahoma" w:cs="Tahoma"/>
          <w:b/>
        </w:rPr>
      </w:pPr>
    </w:p>
    <w:p w:rsidR="00B06841" w:rsidRPr="003465CA" w:rsidRDefault="00B06841" w:rsidP="00B06841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B06841" w:rsidRPr="003465CA" w:rsidRDefault="00B06841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B06841" w:rsidRPr="003465CA" w:rsidRDefault="00B06841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B06841" w:rsidRPr="003465CA" w:rsidRDefault="00B06841" w:rsidP="00B06841">
      <w:pPr>
        <w:rPr>
          <w:rFonts w:ascii="Tahoma" w:hAnsi="Tahoma" w:cs="Tahoma"/>
          <w:sz w:val="20"/>
          <w:szCs w:val="20"/>
        </w:rPr>
      </w:pPr>
    </w:p>
    <w:p w:rsidR="00B06841" w:rsidRPr="003465CA" w:rsidRDefault="00B06841" w:rsidP="00B06841">
      <w:pPr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br w:type="page"/>
      </w:r>
      <w:r w:rsidRPr="003465CA">
        <w:rPr>
          <w:rFonts w:ascii="Tahoma" w:hAnsi="Tahoma" w:cs="Tahoma"/>
          <w:b/>
          <w:sz w:val="20"/>
          <w:szCs w:val="20"/>
        </w:rPr>
        <w:lastRenderedPageBreak/>
        <w:t>Príloha č. 5 k  súťažným podkladom</w:t>
      </w:r>
    </w:p>
    <w:p w:rsidR="00B06841" w:rsidRPr="003465CA" w:rsidRDefault="00B06841" w:rsidP="00B06841">
      <w:pPr>
        <w:ind w:left="709" w:hanging="709"/>
        <w:jc w:val="both"/>
        <w:rPr>
          <w:rFonts w:ascii="Tahoma" w:hAnsi="Tahoma" w:cs="Tahoma"/>
          <w:highlight w:val="cyan"/>
        </w:rPr>
      </w:pPr>
    </w:p>
    <w:p w:rsidR="00B06841" w:rsidRPr="003465CA" w:rsidRDefault="00B06841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B06841" w:rsidRPr="003465CA" w:rsidRDefault="00B06841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B06841" w:rsidRPr="003465CA" w:rsidRDefault="00B06841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="00805561">
        <w:rPr>
          <w:rFonts w:ascii="Tahoma" w:hAnsi="Tahoma" w:cs="Tahoma"/>
          <w:noProof/>
          <w:sz w:val="20"/>
          <w:szCs w:val="20"/>
        </w:rPr>
        <w:t xml:space="preserve">Inovácia výrobného procesu </w:t>
      </w:r>
      <w:r w:rsidR="00184425">
        <w:rPr>
          <w:rFonts w:ascii="Tahoma" w:hAnsi="Tahoma" w:cs="Tahoma"/>
          <w:noProof/>
          <w:sz w:val="20"/>
          <w:szCs w:val="20"/>
        </w:rPr>
        <w:t>Slavia Production</w:t>
      </w:r>
      <w:r w:rsidR="00805561">
        <w:rPr>
          <w:rFonts w:ascii="Tahoma" w:hAnsi="Tahoma" w:cs="Tahoma"/>
          <w:noProof/>
          <w:sz w:val="20"/>
          <w:szCs w:val="20"/>
        </w:rPr>
        <w:t xml:space="preserve"> Systems a.s.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Časť </w:t>
      </w:r>
      <w:r>
        <w:rPr>
          <w:rFonts w:ascii="Tahoma" w:hAnsi="Tahoma" w:cs="Tahoma"/>
          <w:b w:val="0"/>
          <w:sz w:val="20"/>
          <w:szCs w:val="20"/>
        </w:rPr>
        <w:t>3</w:t>
      </w:r>
      <w:r w:rsidRPr="003465CA">
        <w:rPr>
          <w:rFonts w:ascii="Tahoma" w:hAnsi="Tahoma" w:cs="Tahoma"/>
          <w:b w:val="0"/>
          <w:sz w:val="20"/>
          <w:szCs w:val="20"/>
        </w:rPr>
        <w:t xml:space="preserve">. predmetu zákazky - </w:t>
      </w:r>
      <w:r w:rsidR="00284031" w:rsidRPr="00284031">
        <w:rPr>
          <w:rFonts w:ascii="Tahoma" w:hAnsi="Tahoma" w:cs="Tahoma"/>
          <w:sz w:val="20"/>
          <w:szCs w:val="20"/>
        </w:rPr>
        <w:t>Robotizované zváracie pracovisko na oblúkové zváranie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Názov a typové označenie : ......................................................................................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Default="00B06841" w:rsidP="00FD0AF2">
      <w:pPr>
        <w:pStyle w:val="Zkladntext212"/>
        <w:numPr>
          <w:ilvl w:val="3"/>
          <w:numId w:val="24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Podrobná špecifikácia </w:t>
      </w:r>
      <w:r>
        <w:rPr>
          <w:rFonts w:ascii="Tahoma" w:hAnsi="Tahoma" w:cs="Tahoma"/>
          <w:b w:val="0"/>
          <w:sz w:val="20"/>
          <w:szCs w:val="20"/>
        </w:rPr>
        <w:t xml:space="preserve">časti 3. </w:t>
      </w:r>
      <w:r w:rsidRPr="003465CA">
        <w:rPr>
          <w:rFonts w:ascii="Tahoma" w:hAnsi="Tahoma" w:cs="Tahoma"/>
          <w:b w:val="0"/>
          <w:sz w:val="20"/>
          <w:szCs w:val="20"/>
        </w:rPr>
        <w:t>predmetu zákazky  návrh uchádzača :</w:t>
      </w:r>
    </w:p>
    <w:p w:rsidR="000E003D" w:rsidRDefault="000E003D" w:rsidP="000E003D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Počet kusov : 1 ks</w:t>
      </w:r>
    </w:p>
    <w:tbl>
      <w:tblPr>
        <w:tblpPr w:leftFromText="141" w:rightFromText="141" w:vertAnchor="text" w:tblpX="-176" w:tblpY="1"/>
        <w:tblOverlap w:val="never"/>
        <w:tblW w:w="10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425"/>
        <w:gridCol w:w="709"/>
        <w:gridCol w:w="567"/>
        <w:gridCol w:w="3969"/>
        <w:gridCol w:w="1559"/>
        <w:gridCol w:w="851"/>
        <w:gridCol w:w="992"/>
        <w:gridCol w:w="1277"/>
      </w:tblGrid>
      <w:tr w:rsidR="00FE4064" w:rsidRPr="00E96C68" w:rsidTr="00FE4064">
        <w:tc>
          <w:tcPr>
            <w:tcW w:w="392" w:type="dxa"/>
            <w:shd w:val="clear" w:color="auto" w:fill="auto"/>
          </w:tcPr>
          <w:p w:rsidR="00FE4064" w:rsidRPr="00E96C68" w:rsidRDefault="00FE4064" w:rsidP="00C96CC7"/>
        </w:tc>
        <w:tc>
          <w:tcPr>
            <w:tcW w:w="425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C96CC7">
            <w:pPr>
              <w:tabs>
                <w:tab w:val="left" w:pos="-790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Požadovaná hodnota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C96CC7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  <w:tc>
          <w:tcPr>
            <w:tcW w:w="992" w:type="dxa"/>
          </w:tcPr>
          <w:p w:rsidR="00FE4064" w:rsidRPr="000E003D" w:rsidRDefault="00FE4064" w:rsidP="00D22D3A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Ponúkaná hodnot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1277" w:type="dxa"/>
          </w:tcPr>
          <w:p w:rsidR="00FE4064" w:rsidRPr="000E003D" w:rsidRDefault="00FE4064" w:rsidP="00FE4064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v Euro bez DPH</w:t>
            </w:r>
          </w:p>
        </w:tc>
      </w:tr>
      <w:tr w:rsidR="00FE4064" w:rsidRPr="00E96C68" w:rsidTr="00FE4064">
        <w:tc>
          <w:tcPr>
            <w:tcW w:w="392" w:type="dxa"/>
            <w:vMerge w:val="restart"/>
            <w:shd w:val="clear" w:color="auto" w:fill="auto"/>
            <w:textDirection w:val="btLr"/>
          </w:tcPr>
          <w:p w:rsidR="00FE4064" w:rsidRPr="00D53A85" w:rsidRDefault="00FE4064" w:rsidP="00C96CC7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>Základný stroj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</w:tcPr>
          <w:p w:rsidR="00FE4064" w:rsidRPr="00D53A85" w:rsidRDefault="00FE4064" w:rsidP="002E4332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>Robot</w:t>
            </w:r>
          </w:p>
          <w:p w:rsidR="00FE4064" w:rsidRPr="00D53A85" w:rsidRDefault="00FE4064" w:rsidP="002E4332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Zvárací robot na oblúkové zváranie s dutým ramenom pre vedenie prívodu prídavného materiálu a ochranných plynov s dosahom 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min. 2100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992" w:type="dxa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2E4332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Nosnosť 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min. 8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2E4332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Presnosť DIN ISO9283 +-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C96CC7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+-0,04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992" w:type="dxa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2E4332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Montážna poloha 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Ľubovoľný uhol, podlaha, stena strop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2E4332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Ochrana centrálneho ramena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IP65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Tr="00FE4064">
        <w:trPr>
          <w:trHeight w:val="334"/>
        </w:trPr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2E4332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C96CC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Riadenie umožňujúce ovládať 6 osí robota a ďalšie 3 externé prídavné osi. Riadenie musí obsahovať aj menič na riadenie 7 lineárnej osi.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C96CC7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6 robotické + 3 prídavne 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334"/>
        </w:trPr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2E4332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Procesor 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C96CC7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Min. Intel Multicore 2GB RAM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334"/>
        </w:trPr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2E4332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Trackovanie scannerom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C96CC7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334"/>
        </w:trPr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2E4332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Safe Funkcia – Single Brake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C96CC7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334"/>
        </w:trPr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FE40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FE4064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Sada na nastavovanie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334"/>
        </w:trPr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FE40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FE4064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Káblový paket – dĺžka 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min. 15m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334"/>
        </w:trPr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FE40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FE4064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Úprava vzduchu pre robot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334"/>
        </w:trPr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FE40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FE4064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Zastrihávanie zváracieho drôtu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334"/>
        </w:trPr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FE40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FE4064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TCP kontrola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334"/>
        </w:trPr>
        <w:tc>
          <w:tcPr>
            <w:tcW w:w="392" w:type="dxa"/>
            <w:vMerge/>
            <w:shd w:val="clear" w:color="auto" w:fill="auto"/>
          </w:tcPr>
          <w:p w:rsidR="00FE4064" w:rsidRPr="00D53A85" w:rsidRDefault="00FE4064" w:rsidP="00FE40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</w:tcPr>
          <w:p w:rsidR="00FE4064" w:rsidRPr="00D53A85" w:rsidRDefault="00FE4064" w:rsidP="00FE4064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4istenie Horáku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D53A85" w:rsidRDefault="00FE4064" w:rsidP="00FE40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4064" w:rsidRPr="00D53A85" w:rsidRDefault="00FE4064" w:rsidP="00FE4064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 xml:space="preserve">Zvárací zdroj 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Max. výkon 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min. 600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E96C68" w:rsidRDefault="00FE4064" w:rsidP="00FE4064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100% zaťažiteľnosť zdroja 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ind w:left="34" w:hanging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min. 500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E96C68" w:rsidRDefault="00FE4064" w:rsidP="00FE4064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Invertorový zdroj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E96C68" w:rsidRDefault="00FE4064" w:rsidP="00FE4064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Dotykový dispej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E96C68" w:rsidRDefault="00FE4064" w:rsidP="00FE4064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Pripojenie na PC sieť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E96C68" w:rsidRDefault="00FE4064" w:rsidP="00FE4064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Vyvedenie káblov a horák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E96C68" w:rsidRDefault="00FE4064" w:rsidP="00FE4064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Podávač na drôt d 1,6mm 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E96C68" w:rsidRDefault="00FE4064" w:rsidP="00FE4064"/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Crash box - na uchytenie zváracieho  horáku na robot na zabránenie</w:t>
            </w:r>
            <w:r w:rsidRPr="000E003D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0E003D">
              <w:rPr>
                <w:rFonts w:ascii="Tahoma" w:hAnsi="Tahoma" w:cs="Tahoma"/>
                <w:sz w:val="20"/>
                <w:szCs w:val="20"/>
              </w:rPr>
              <w:t>kolízii s horákom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270"/>
        </w:trPr>
        <w:tc>
          <w:tcPr>
            <w:tcW w:w="392" w:type="dxa"/>
            <w:vMerge/>
            <w:shd w:val="clear" w:color="auto" w:fill="auto"/>
          </w:tcPr>
          <w:p w:rsidR="00FE4064" w:rsidRPr="00E96C68" w:rsidRDefault="00FE4064" w:rsidP="00FE4064"/>
        </w:tc>
        <w:tc>
          <w:tcPr>
            <w:tcW w:w="5670" w:type="dxa"/>
            <w:gridSpan w:val="4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Kamera CMOS-Senzor s možnosťou navádzania na zvarovú medzeru 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0,3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E96C68" w:rsidRDefault="00FE4064" w:rsidP="00FE4064"/>
        </w:tc>
        <w:tc>
          <w:tcPr>
            <w:tcW w:w="5670" w:type="dxa"/>
            <w:gridSpan w:val="4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Šírka zvar medzery 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min. 0,3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E96C68" w:rsidRDefault="00FE4064" w:rsidP="00FE4064"/>
        </w:tc>
        <w:tc>
          <w:tcPr>
            <w:tcW w:w="5670" w:type="dxa"/>
            <w:gridSpan w:val="4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Zváranie – plechov - hrubé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Min. v rozmedzí od 5 do 30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E96C68" w:rsidRDefault="00FE4064" w:rsidP="00FE4064"/>
        </w:tc>
        <w:tc>
          <w:tcPr>
            <w:tcW w:w="5670" w:type="dxa"/>
            <w:gridSpan w:val="4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3 vláknový laser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E96C68" w:rsidRDefault="00FE4064" w:rsidP="00FE4064"/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Riadenie</w:t>
            </w:r>
          </w:p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PLC S7-1500F - CPU 1518F-4 PN/DP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E96C68" w:rsidRDefault="00FE4064" w:rsidP="00FE4064"/>
        </w:tc>
        <w:tc>
          <w:tcPr>
            <w:tcW w:w="1134" w:type="dxa"/>
            <w:gridSpan w:val="2"/>
            <w:vMerge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SIMATIC IPC377E (Basicpanel PC) 19" touch (1366 x 768)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E96C68" w:rsidRDefault="00FE4064" w:rsidP="00FE4064"/>
        </w:tc>
        <w:tc>
          <w:tcPr>
            <w:tcW w:w="1134" w:type="dxa"/>
            <w:gridSpan w:val="2"/>
            <w:vMerge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Windows Licencia alebo ekvivalent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E96C68" w:rsidRDefault="00FE4064" w:rsidP="00FE4064"/>
        </w:tc>
        <w:tc>
          <w:tcPr>
            <w:tcW w:w="1134" w:type="dxa"/>
            <w:gridSpan w:val="2"/>
            <w:vMerge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Licence WinCC flexible 4096 tagů 6AV2104-0HA05-0AA0 alebo ekvivalent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E96C68" w:rsidRDefault="00FE4064" w:rsidP="00FE4064"/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FE4064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Bezpečnosť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FE4064" w:rsidRPr="000E003D" w:rsidRDefault="00FE4064" w:rsidP="00FE4064">
            <w:pPr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Dverný zámok s RFID čipom 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E96C68" w:rsidRDefault="00FE4064" w:rsidP="00FE4064"/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pBdr>
                <w:top w:val="single" w:sz="4" w:space="1" w:color="auto"/>
              </w:pBd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Skener snímanie prítomnosti osôb v priestore bunky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0E003D" w:rsidRDefault="00FE4064" w:rsidP="00FE4064"/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pBdr>
                <w:top w:val="single" w:sz="4" w:space="1" w:color="auto"/>
              </w:pBd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Oplotenie nepriehľadné plechové s okienkami na sledovanie procesu / s ochr, sklom proti UV žiareniu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</w:tcPr>
          <w:p w:rsidR="00FE4064" w:rsidRPr="000E003D" w:rsidRDefault="00FE4064" w:rsidP="00FE4064"/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Elektrický rozvádzač so safety časťou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1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272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FE4064" w:rsidRPr="000E003D" w:rsidRDefault="00FE4064" w:rsidP="00FE4064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Príslušenstvo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Názov</w:t>
            </w:r>
          </w:p>
        </w:tc>
        <w:tc>
          <w:tcPr>
            <w:tcW w:w="3969" w:type="dxa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Popis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Požadované hodnoty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Ponúkaná </w:t>
            </w:r>
          </w:p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hodnoty</w:t>
            </w: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rPr>
          <w:trHeight w:val="272"/>
        </w:trPr>
        <w:tc>
          <w:tcPr>
            <w:tcW w:w="392" w:type="dxa"/>
            <w:vMerge/>
            <w:shd w:val="clear" w:color="auto" w:fill="auto"/>
            <w:textDirection w:val="btLr"/>
          </w:tcPr>
          <w:p w:rsidR="00FE4064" w:rsidRPr="000E003D" w:rsidRDefault="00FE4064" w:rsidP="00FE406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PLC  programovanie</w:t>
            </w:r>
          </w:p>
        </w:tc>
        <w:tc>
          <w:tcPr>
            <w:tcW w:w="3969" w:type="dxa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PLC programovanie pracoviska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E96C68" w:rsidTr="00FE4064">
        <w:tc>
          <w:tcPr>
            <w:tcW w:w="392" w:type="dxa"/>
            <w:vMerge/>
            <w:shd w:val="clear" w:color="auto" w:fill="auto"/>
            <w:textDirection w:val="btLr"/>
          </w:tcPr>
          <w:p w:rsidR="00FE4064" w:rsidRPr="00E96C68" w:rsidRDefault="00FE4064" w:rsidP="00FE4064">
            <w:pPr>
              <w:ind w:left="113" w:right="113"/>
              <w:jc w:val="center"/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FE4064" w:rsidRPr="000E003D" w:rsidRDefault="00FE4064" w:rsidP="00FE4064">
            <w:pPr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Prípravok</w:t>
            </w:r>
          </w:p>
        </w:tc>
        <w:tc>
          <w:tcPr>
            <w:tcW w:w="3969" w:type="dxa"/>
            <w:shd w:val="clear" w:color="auto" w:fill="auto"/>
          </w:tcPr>
          <w:p w:rsidR="00FE4064" w:rsidRPr="000E003D" w:rsidRDefault="00FE4064" w:rsidP="00FE4064">
            <w:pPr>
              <w:ind w:right="-108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 xml:space="preserve">Univerzálny upínací prípravok na </w:t>
            </w:r>
            <w:r w:rsidRPr="000E003D">
              <w:rPr>
                <w:rFonts w:ascii="Tahoma" w:hAnsi="Tahoma" w:cs="Tahoma"/>
                <w:bCs/>
                <w:sz w:val="20"/>
                <w:szCs w:val="20"/>
              </w:rPr>
              <w:t>upínanie jednoduchých testovacích vzoriek</w:t>
            </w:r>
          </w:p>
        </w:tc>
        <w:tc>
          <w:tcPr>
            <w:tcW w:w="1559" w:type="dxa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E4064" w:rsidRPr="000E003D" w:rsidRDefault="00FE4064" w:rsidP="00FE40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Mriekatabuky"/>
        <w:tblW w:w="10979" w:type="dxa"/>
        <w:jc w:val="center"/>
        <w:tblInd w:w="1137" w:type="dxa"/>
        <w:tblLook w:val="04A0"/>
      </w:tblPr>
      <w:tblGrid>
        <w:gridCol w:w="470"/>
        <w:gridCol w:w="1095"/>
        <w:gridCol w:w="7282"/>
        <w:gridCol w:w="856"/>
        <w:gridCol w:w="1276"/>
      </w:tblGrid>
      <w:tr w:rsidR="00FE4064" w:rsidRPr="00D53A85" w:rsidTr="00FE4064">
        <w:trPr>
          <w:trHeight w:val="259"/>
          <w:jc w:val="center"/>
        </w:trPr>
        <w:tc>
          <w:tcPr>
            <w:tcW w:w="470" w:type="dxa"/>
            <w:vAlign w:val="center"/>
            <w:hideMark/>
          </w:tcPr>
          <w:p w:rsidR="00FE4064" w:rsidRPr="002F39EC" w:rsidRDefault="00FE4064" w:rsidP="00173B4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377" w:type="dxa"/>
            <w:gridSpan w:val="2"/>
            <w:noWrap/>
            <w:hideMark/>
          </w:tcPr>
          <w:p w:rsidR="00FE4064" w:rsidRPr="00D53A85" w:rsidRDefault="00FE4064" w:rsidP="00173B45">
            <w:pPr>
              <w:ind w:right="-14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 xml:space="preserve">Opis požiadavky ďalšej súčasti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predmetu zákazky </w:t>
            </w:r>
          </w:p>
        </w:tc>
        <w:tc>
          <w:tcPr>
            <w:tcW w:w="856" w:type="dxa"/>
          </w:tcPr>
          <w:p w:rsidR="00FE4064" w:rsidRPr="00D53A85" w:rsidRDefault="00FE4064" w:rsidP="00FE4064">
            <w:pPr>
              <w:ind w:left="-108"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>Ponuka</w:t>
            </w:r>
          </w:p>
        </w:tc>
        <w:tc>
          <w:tcPr>
            <w:tcW w:w="1276" w:type="dxa"/>
          </w:tcPr>
          <w:p w:rsidR="00FE4064" w:rsidRPr="00D53A85" w:rsidRDefault="00FE4064" w:rsidP="00173B45">
            <w:pPr>
              <w:ind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>Cena  v Euro bez DPH</w:t>
            </w:r>
          </w:p>
        </w:tc>
      </w:tr>
      <w:tr w:rsidR="00FE4064" w:rsidRPr="002F39EC" w:rsidTr="00FE4064">
        <w:trPr>
          <w:trHeight w:val="259"/>
          <w:jc w:val="center"/>
        </w:trPr>
        <w:tc>
          <w:tcPr>
            <w:tcW w:w="470" w:type="dxa"/>
            <w:vMerge w:val="restart"/>
            <w:textDirection w:val="btLr"/>
            <w:vAlign w:val="center"/>
            <w:hideMark/>
          </w:tcPr>
          <w:p w:rsidR="00FE4064" w:rsidRPr="00D53A85" w:rsidRDefault="00FE4064" w:rsidP="00173B45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53A85">
              <w:rPr>
                <w:rFonts w:ascii="Tahoma" w:hAnsi="Tahoma" w:cs="Tahoma"/>
                <w:bCs/>
                <w:sz w:val="20"/>
                <w:szCs w:val="20"/>
              </w:rPr>
              <w:t xml:space="preserve">Ďalšie súčasti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predmetu zákazky</w:t>
            </w:r>
          </w:p>
        </w:tc>
        <w:tc>
          <w:tcPr>
            <w:tcW w:w="1095" w:type="dxa"/>
            <w:noWrap/>
            <w:hideMark/>
          </w:tcPr>
          <w:p w:rsidR="00FE4064" w:rsidRPr="00287621" w:rsidRDefault="00FE4064" w:rsidP="00173B45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7621">
              <w:rPr>
                <w:rFonts w:ascii="Tahoma" w:hAnsi="Tahoma" w:cs="Tahoma"/>
                <w:sz w:val="20"/>
                <w:szCs w:val="20"/>
              </w:rPr>
              <w:t xml:space="preserve">Dodanie </w:t>
            </w:r>
            <w:r>
              <w:rPr>
                <w:rFonts w:ascii="Tahoma" w:hAnsi="Tahoma" w:cs="Tahoma"/>
                <w:sz w:val="20"/>
                <w:szCs w:val="20"/>
              </w:rPr>
              <w:t>do</w:t>
            </w:r>
            <w:r w:rsidRPr="00287621">
              <w:rPr>
                <w:rFonts w:ascii="Tahoma" w:hAnsi="Tahoma" w:cs="Tahoma"/>
                <w:sz w:val="20"/>
                <w:szCs w:val="20"/>
              </w:rPr>
              <w:t xml:space="preserve"> miest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2876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umiestnenia</w:t>
            </w:r>
          </w:p>
        </w:tc>
        <w:tc>
          <w:tcPr>
            <w:tcW w:w="7282" w:type="dxa"/>
            <w:noWrap/>
            <w:hideMark/>
          </w:tcPr>
          <w:p w:rsidR="00FE4064" w:rsidRPr="00684DE5" w:rsidRDefault="00FE4064" w:rsidP="00173B45">
            <w:pPr>
              <w:pStyle w:val="Zkladntext"/>
              <w:tabs>
                <w:tab w:val="num" w:pos="1694"/>
              </w:tabs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BC38FE">
              <w:rPr>
                <w:rFonts w:ascii="Tahoma" w:hAnsi="Tahoma" w:cs="Tahoma"/>
                <w:sz w:val="20"/>
                <w:szCs w:val="20"/>
              </w:rPr>
              <w:t xml:space="preserve">doprava do miesta umiestnenia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a premiestnenie do miesta umiestnenia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E4064" w:rsidRPr="00287621" w:rsidRDefault="00FE4064" w:rsidP="00173B4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6" w:type="dxa"/>
          </w:tcPr>
          <w:p w:rsidR="00FE4064" w:rsidRPr="002F39EC" w:rsidRDefault="00FE4064" w:rsidP="00173B45">
            <w:pPr>
              <w:ind w:right="-1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E4064" w:rsidRPr="002F39EC" w:rsidRDefault="00FE4064" w:rsidP="00173B45">
            <w:pPr>
              <w:ind w:right="-1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4064" w:rsidRPr="002F39EC" w:rsidTr="00FE4064">
        <w:trPr>
          <w:trHeight w:val="889"/>
          <w:jc w:val="center"/>
        </w:trPr>
        <w:tc>
          <w:tcPr>
            <w:tcW w:w="470" w:type="dxa"/>
            <w:vMerge/>
            <w:hideMark/>
          </w:tcPr>
          <w:p w:rsidR="00FE4064" w:rsidRPr="002F39EC" w:rsidRDefault="00FE4064" w:rsidP="00173B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5" w:type="dxa"/>
            <w:noWrap/>
            <w:hideMark/>
          </w:tcPr>
          <w:p w:rsidR="00FE4064" w:rsidRPr="00287621" w:rsidRDefault="00FE4064" w:rsidP="00173B45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7621">
              <w:rPr>
                <w:rFonts w:ascii="Tahoma" w:hAnsi="Tahoma" w:cs="Tahoma"/>
                <w:color w:val="000000"/>
                <w:sz w:val="20"/>
                <w:szCs w:val="20"/>
              </w:rPr>
              <w:t xml:space="preserve">Montáž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 uvedenie do prevádzky predmetu zákazky </w:t>
            </w:r>
          </w:p>
        </w:tc>
        <w:tc>
          <w:tcPr>
            <w:tcW w:w="7282" w:type="dxa"/>
            <w:noWrap/>
            <w:hideMark/>
          </w:tcPr>
          <w:p w:rsidR="00FE4064" w:rsidRPr="00287621" w:rsidRDefault="00FE4064" w:rsidP="00173B45">
            <w:pPr>
              <w:pStyle w:val="Zkladntext"/>
              <w:tabs>
                <w:tab w:val="num" w:pos="-8371"/>
              </w:tabs>
              <w:outlineLvl w:val="0"/>
              <w:rPr>
                <w:rFonts w:ascii="Tahoma" w:hAnsi="Tahoma" w:cs="Tahoma"/>
                <w:sz w:val="20"/>
              </w:rPr>
            </w:pPr>
            <w:r w:rsidRPr="00BC38FE">
              <w:rPr>
                <w:rFonts w:ascii="Tahoma" w:hAnsi="Tahoma" w:cs="Tahoma"/>
                <w:sz w:val="20"/>
                <w:szCs w:val="20"/>
              </w:rPr>
              <w:t xml:space="preserve">montáž a zapojenie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do jestvujúcich rozvodov médií </w:t>
            </w:r>
            <w:r>
              <w:rPr>
                <w:rFonts w:ascii="Tahoma" w:hAnsi="Tahoma" w:cs="Tahoma"/>
                <w:sz w:val="20"/>
                <w:szCs w:val="20"/>
              </w:rPr>
              <w:t>vyhlasovateľa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 – elektrická energia, stlačený vzduch, odsávanie, do </w:t>
            </w:r>
            <w:r>
              <w:rPr>
                <w:rFonts w:ascii="Tahoma" w:hAnsi="Tahoma" w:cs="Tahoma"/>
                <w:sz w:val="20"/>
                <w:szCs w:val="20"/>
              </w:rPr>
              <w:t>vyhlasovateľom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stanovených pripojovacích bodov, pričom </w:t>
            </w:r>
            <w:r>
              <w:rPr>
                <w:rFonts w:ascii="Tahoma" w:hAnsi="Tahoma" w:cs="Tahoma"/>
                <w:sz w:val="20"/>
                <w:szCs w:val="20"/>
              </w:rPr>
              <w:t>uchádzač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 je povinný realizovať zaistenie (ochranu)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pred poškodením a vypracovanie dokumentácie o realizácii zapojenia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nevyhnutnej na inštaláciu a schválenie prevádzky oprávnenými orgánmi a vykonanie všetkých východiskových odborných prehliadok, odborných skúšok, tlakových skúšok, a iných požiadaviek na bezpečnú prevádzku stanovené platnou legislatívou EU a SR týkajúce sa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a nastavenie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t.j. uvedenie do prevádzky, oživenie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s tým, že </w:t>
            </w:r>
            <w:r>
              <w:rPr>
                <w:rFonts w:ascii="Tahoma" w:hAnsi="Tahoma" w:cs="Tahoma"/>
                <w:sz w:val="20"/>
                <w:szCs w:val="20"/>
              </w:rPr>
              <w:t xml:space="preserve">uchádzač 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je povinný preukázať dosiahnutie všetkých technických parametrov, ktoré sú v</w:t>
            </w:r>
            <w:r>
              <w:rPr>
                <w:rFonts w:ascii="Tahoma" w:hAnsi="Tahoma" w:cs="Tahoma"/>
                <w:sz w:val="20"/>
                <w:szCs w:val="20"/>
              </w:rPr>
              <w:t> ponuke uchádzača</w:t>
            </w:r>
          </w:p>
        </w:tc>
        <w:tc>
          <w:tcPr>
            <w:tcW w:w="856" w:type="dxa"/>
          </w:tcPr>
          <w:p w:rsidR="00FE4064" w:rsidRPr="002F39EC" w:rsidRDefault="00FE4064" w:rsidP="00173B45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E4064" w:rsidRPr="002F39EC" w:rsidRDefault="00FE4064" w:rsidP="00173B45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E4064" w:rsidRPr="002F39EC" w:rsidTr="00FE4064">
        <w:trPr>
          <w:trHeight w:val="277"/>
          <w:jc w:val="center"/>
        </w:trPr>
        <w:tc>
          <w:tcPr>
            <w:tcW w:w="9703" w:type="dxa"/>
            <w:gridSpan w:val="4"/>
            <w:hideMark/>
          </w:tcPr>
          <w:p w:rsidR="00FE4064" w:rsidRPr="002F39EC" w:rsidRDefault="00FE4064" w:rsidP="00173B45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2F39EC">
              <w:rPr>
                <w:rFonts w:ascii="Tahoma" w:hAnsi="Tahoma" w:cs="Tahoma"/>
                <w:color w:val="000000"/>
                <w:sz w:val="20"/>
              </w:rPr>
              <w:t xml:space="preserve">Cena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za časť 3. Predmetu zákazky </w:t>
            </w:r>
            <w:r w:rsidRPr="002F39EC">
              <w:rPr>
                <w:rFonts w:ascii="Tahoma" w:hAnsi="Tahoma" w:cs="Tahoma"/>
                <w:color w:val="000000"/>
                <w:sz w:val="20"/>
              </w:rPr>
              <w:t>v Euro bez DPH</w:t>
            </w:r>
          </w:p>
        </w:tc>
        <w:tc>
          <w:tcPr>
            <w:tcW w:w="1276" w:type="dxa"/>
          </w:tcPr>
          <w:p w:rsidR="00FE4064" w:rsidRPr="002F39EC" w:rsidRDefault="00FE4064" w:rsidP="00173B45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2E4332" w:rsidRDefault="002E4332" w:rsidP="00FE4064">
      <w:pPr>
        <w:pStyle w:val="Zkladntext212"/>
        <w:ind w:left="-284"/>
        <w:rPr>
          <w:rFonts w:ascii="Tahoma" w:hAnsi="Tahoma" w:cs="Tahoma"/>
          <w:b w:val="0"/>
          <w:sz w:val="20"/>
          <w:szCs w:val="20"/>
        </w:rPr>
      </w:pPr>
    </w:p>
    <w:p w:rsidR="002E4332" w:rsidRDefault="002E4332" w:rsidP="000E003D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2E4332" w:rsidRDefault="002E4332" w:rsidP="000E003D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06841" w:rsidRPr="00CE4B58" w:rsidRDefault="00B06841" w:rsidP="00B06841">
      <w:pPr>
        <w:jc w:val="both"/>
        <w:rPr>
          <w:rFonts w:ascii="Tahoma" w:hAnsi="Tahoma" w:cs="Tahoma"/>
          <w:b/>
          <w:sz w:val="20"/>
          <w:szCs w:val="20"/>
        </w:rPr>
      </w:pPr>
      <w:r w:rsidRPr="00CE4B58">
        <w:rPr>
          <w:rFonts w:ascii="Tahoma" w:hAnsi="Tahoma" w:cs="Tahoma"/>
          <w:b/>
          <w:sz w:val="20"/>
          <w:szCs w:val="20"/>
        </w:rPr>
        <w:t xml:space="preserve">Prílohy : </w:t>
      </w:r>
    </w:p>
    <w:p w:rsidR="00B06841" w:rsidRPr="00CE4B58" w:rsidRDefault="00B06841" w:rsidP="00B06841">
      <w:pPr>
        <w:jc w:val="both"/>
        <w:rPr>
          <w:rFonts w:ascii="Tahoma" w:hAnsi="Tahoma" w:cs="Tahoma"/>
          <w:b/>
          <w:sz w:val="20"/>
          <w:szCs w:val="20"/>
        </w:rPr>
      </w:pPr>
    </w:p>
    <w:p w:rsidR="00B06841" w:rsidRPr="00CE4B58" w:rsidRDefault="00B06841" w:rsidP="00B06841">
      <w:pPr>
        <w:ind w:left="-426"/>
        <w:jc w:val="both"/>
        <w:rPr>
          <w:rFonts w:ascii="Tahoma" w:hAnsi="Tahoma" w:cs="Tahoma"/>
          <w:b/>
          <w:sz w:val="20"/>
          <w:szCs w:val="20"/>
        </w:rPr>
      </w:pPr>
    </w:p>
    <w:p w:rsidR="00B06841" w:rsidRPr="00CE4B58" w:rsidRDefault="00B06841" w:rsidP="00B06841">
      <w:pPr>
        <w:jc w:val="both"/>
        <w:rPr>
          <w:rFonts w:ascii="Tahoma" w:hAnsi="Tahoma" w:cs="Tahoma"/>
          <w:sz w:val="20"/>
          <w:szCs w:val="20"/>
        </w:rPr>
      </w:pPr>
      <w:r w:rsidRPr="00CE4B58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CE4B58">
        <w:rPr>
          <w:rFonts w:ascii="Tahoma" w:eastAsia="Arial" w:hAnsi="Tahoma" w:cs="Tahoma"/>
          <w:sz w:val="20"/>
          <w:szCs w:val="20"/>
        </w:rPr>
        <w:tab/>
      </w:r>
      <w:r w:rsidRPr="00CE4B58">
        <w:rPr>
          <w:rFonts w:ascii="Tahoma" w:hAnsi="Tahoma" w:cs="Tahoma"/>
          <w:b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B06841" w:rsidRPr="00CE4B58" w:rsidRDefault="00B06841" w:rsidP="00B06841">
      <w:pPr>
        <w:rPr>
          <w:rFonts w:ascii="Tahoma" w:hAnsi="Tahoma" w:cs="Tahoma"/>
          <w:sz w:val="20"/>
          <w:szCs w:val="20"/>
        </w:rPr>
      </w:pP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CE4B58">
        <w:rPr>
          <w:rFonts w:ascii="Tahoma" w:hAnsi="Tahoma" w:cs="Tahoma"/>
          <w:sz w:val="20"/>
          <w:szCs w:val="20"/>
        </w:rPr>
        <w:tab/>
      </w:r>
    </w:p>
    <w:p w:rsidR="00B06841" w:rsidRPr="00CE4B58" w:rsidRDefault="00B06841" w:rsidP="00B06841">
      <w:pPr>
        <w:rPr>
          <w:rFonts w:ascii="Tahoma" w:hAnsi="Tahoma" w:cs="Tahoma"/>
          <w:sz w:val="20"/>
          <w:szCs w:val="20"/>
        </w:rPr>
      </w:pP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</w:r>
      <w:r w:rsidRPr="00CE4B58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0E003D" w:rsidRDefault="000E003D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B06841" w:rsidRPr="003465CA" w:rsidRDefault="00B06841" w:rsidP="00B06841">
      <w:pPr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6</w:t>
      </w:r>
      <w:r w:rsidRPr="003465CA">
        <w:rPr>
          <w:rFonts w:ascii="Tahoma" w:hAnsi="Tahoma" w:cs="Tahoma"/>
          <w:b/>
          <w:sz w:val="20"/>
          <w:szCs w:val="20"/>
        </w:rPr>
        <w:t xml:space="preserve"> k  súťažným podkladom</w:t>
      </w:r>
    </w:p>
    <w:p w:rsidR="00B06841" w:rsidRPr="003465CA" w:rsidRDefault="00B06841" w:rsidP="00B06841">
      <w:pPr>
        <w:ind w:left="709" w:hanging="709"/>
        <w:jc w:val="both"/>
        <w:rPr>
          <w:rFonts w:ascii="Tahoma" w:hAnsi="Tahoma" w:cs="Tahoma"/>
          <w:highlight w:val="cyan"/>
        </w:rPr>
      </w:pPr>
    </w:p>
    <w:p w:rsidR="00B06841" w:rsidRPr="003465CA" w:rsidRDefault="00B06841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</w:p>
    <w:p w:rsidR="00B06841" w:rsidRPr="003465CA" w:rsidRDefault="00B06841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B06841" w:rsidRPr="003465CA" w:rsidRDefault="00B06841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="00805561">
        <w:rPr>
          <w:rFonts w:ascii="Tahoma" w:hAnsi="Tahoma" w:cs="Tahoma"/>
          <w:noProof/>
          <w:sz w:val="20"/>
          <w:szCs w:val="20"/>
        </w:rPr>
        <w:t xml:space="preserve">Inovácia výrobného procesu </w:t>
      </w:r>
      <w:r w:rsidR="00184425">
        <w:rPr>
          <w:rFonts w:ascii="Tahoma" w:hAnsi="Tahoma" w:cs="Tahoma"/>
          <w:noProof/>
          <w:sz w:val="20"/>
          <w:szCs w:val="20"/>
        </w:rPr>
        <w:t>Slavia Production</w:t>
      </w:r>
      <w:r w:rsidR="00805561">
        <w:rPr>
          <w:rFonts w:ascii="Tahoma" w:hAnsi="Tahoma" w:cs="Tahoma"/>
          <w:noProof/>
          <w:sz w:val="20"/>
          <w:szCs w:val="20"/>
        </w:rPr>
        <w:t xml:space="preserve"> Systems a.s.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Časť </w:t>
      </w:r>
      <w:r>
        <w:rPr>
          <w:rFonts w:ascii="Tahoma" w:hAnsi="Tahoma" w:cs="Tahoma"/>
          <w:b w:val="0"/>
          <w:sz w:val="20"/>
          <w:szCs w:val="20"/>
        </w:rPr>
        <w:t>4</w:t>
      </w:r>
      <w:r w:rsidRPr="003465CA">
        <w:rPr>
          <w:rFonts w:ascii="Tahoma" w:hAnsi="Tahoma" w:cs="Tahoma"/>
          <w:b w:val="0"/>
          <w:sz w:val="20"/>
          <w:szCs w:val="20"/>
        </w:rPr>
        <w:t xml:space="preserve">. predmetu zákazky - </w:t>
      </w:r>
      <w:r w:rsidR="002E6928" w:rsidRPr="002E6928">
        <w:rPr>
          <w:rFonts w:ascii="Tahoma" w:hAnsi="Tahoma" w:cs="Tahoma"/>
          <w:sz w:val="20"/>
          <w:szCs w:val="20"/>
        </w:rPr>
        <w:t>CNC automatická pásova píla s viacnásobným podávaním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Názov a typové označenie : ......................................................................................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Default="00B06841" w:rsidP="00FD0AF2">
      <w:pPr>
        <w:pStyle w:val="Zkladntext212"/>
        <w:numPr>
          <w:ilvl w:val="3"/>
          <w:numId w:val="26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Podrobná špecifikácia </w:t>
      </w:r>
      <w:r>
        <w:rPr>
          <w:rFonts w:ascii="Tahoma" w:hAnsi="Tahoma" w:cs="Tahoma"/>
          <w:b w:val="0"/>
          <w:sz w:val="20"/>
          <w:szCs w:val="20"/>
        </w:rPr>
        <w:t xml:space="preserve">časti 4. </w:t>
      </w:r>
      <w:r w:rsidRPr="003465CA">
        <w:rPr>
          <w:rFonts w:ascii="Tahoma" w:hAnsi="Tahoma" w:cs="Tahoma"/>
          <w:b w:val="0"/>
          <w:sz w:val="20"/>
          <w:szCs w:val="20"/>
        </w:rPr>
        <w:t>predmetu zákazky  návrh uchádzača :</w:t>
      </w:r>
    </w:p>
    <w:p w:rsidR="00B06841" w:rsidRDefault="00B06841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0E003D" w:rsidRDefault="000E003D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Počet kusov : 1 ks</w:t>
      </w:r>
    </w:p>
    <w:p w:rsidR="002E6928" w:rsidRDefault="002E6928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253"/>
        <w:gridCol w:w="1842"/>
        <w:gridCol w:w="993"/>
        <w:gridCol w:w="1275"/>
        <w:gridCol w:w="1276"/>
      </w:tblGrid>
      <w:tr w:rsidR="00D53A85" w:rsidRPr="002E6928" w:rsidTr="00FE4064">
        <w:tc>
          <w:tcPr>
            <w:tcW w:w="5388" w:type="dxa"/>
            <w:gridSpan w:val="2"/>
            <w:shd w:val="clear" w:color="auto" w:fill="auto"/>
          </w:tcPr>
          <w:p w:rsidR="00D53A85" w:rsidRPr="002E6928" w:rsidRDefault="00D53A85" w:rsidP="000E003D">
            <w:pPr>
              <w:tabs>
                <w:tab w:val="left" w:pos="-790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</w:t>
            </w:r>
          </w:p>
        </w:tc>
        <w:tc>
          <w:tcPr>
            <w:tcW w:w="1842" w:type="dxa"/>
            <w:shd w:val="clear" w:color="auto" w:fill="auto"/>
          </w:tcPr>
          <w:p w:rsidR="00D53A85" w:rsidRPr="002E6928" w:rsidRDefault="00D53A85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Požadovaná hodnota</w:t>
            </w:r>
          </w:p>
        </w:tc>
        <w:tc>
          <w:tcPr>
            <w:tcW w:w="993" w:type="dxa"/>
            <w:shd w:val="clear" w:color="auto" w:fill="auto"/>
          </w:tcPr>
          <w:p w:rsidR="00D53A85" w:rsidRPr="002E6928" w:rsidRDefault="00D53A85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  <w:tc>
          <w:tcPr>
            <w:tcW w:w="1275" w:type="dxa"/>
          </w:tcPr>
          <w:p w:rsidR="00D53A85" w:rsidRPr="002E6928" w:rsidRDefault="00D53A85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Ponúkaná hodnoty</w:t>
            </w:r>
          </w:p>
        </w:tc>
        <w:tc>
          <w:tcPr>
            <w:tcW w:w="1276" w:type="dxa"/>
          </w:tcPr>
          <w:p w:rsidR="00D53A85" w:rsidRPr="002E6928" w:rsidRDefault="00FE4064" w:rsidP="00FE4064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v Euro bez DPH</w:t>
            </w:r>
          </w:p>
        </w:tc>
      </w:tr>
      <w:tr w:rsidR="00FE4064" w:rsidRPr="002E6928" w:rsidTr="00FE4064">
        <w:tc>
          <w:tcPr>
            <w:tcW w:w="1135" w:type="dxa"/>
            <w:vMerge w:val="restart"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Rozmery</w:t>
            </w:r>
          </w:p>
        </w:tc>
        <w:tc>
          <w:tcPr>
            <w:tcW w:w="4253" w:type="dxa"/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Dĺžka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max. 3500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E4064" w:rsidRPr="002E6928" w:rsidRDefault="00FE4064" w:rsidP="002E6928">
            <w:pPr>
              <w:ind w:right="601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Šírka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max. 5000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Výška stolu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max. 900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rPr>
          <w:trHeight w:val="178"/>
        </w:trPr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Hmotnosť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 xml:space="preserve"> max. 4000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Pracovný stôl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Upínacia možnosť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min.500x320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Najmenší odrezok v automat.cykle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ind w:left="34" w:hanging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max. 15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Najmenší deliteľný priemer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Min. 10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Najmenší zostatok pri 1 reze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Max. 100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Maximálna dĺžka 1 podania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Min. 1800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Rezná rýchlosť regulovateľná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min. od 20 do 100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m/ min</w:t>
            </w:r>
            <w:r w:rsidRPr="002E6928">
              <w:rPr>
                <w:rFonts w:ascii="Tahoma" w:hAnsi="Tahoma" w:cs="Tahoma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Výkonové</w:t>
            </w:r>
          </w:p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Parametre</w:t>
            </w:r>
          </w:p>
        </w:tc>
        <w:tc>
          <w:tcPr>
            <w:tcW w:w="4253" w:type="dxa"/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 xml:space="preserve">Výkon hlavného motora 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min. 3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kW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/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Chladenie emulzií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rPr>
          <w:trHeight w:val="304"/>
        </w:trPr>
        <w:tc>
          <w:tcPr>
            <w:tcW w:w="1135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Rezanie pod úkosom obojstranne–rozsah od 0 do 60° a od 0 do -60°, plynulé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Rám stroja – zvarenec (popr. odliatok)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E003D">
              <w:rPr>
                <w:rFonts w:ascii="Tahoma" w:hAnsi="Tahoma" w:cs="Tahoma"/>
                <w:sz w:val="20"/>
                <w:szCs w:val="20"/>
              </w:rPr>
              <w:t>Ostatné</w:t>
            </w:r>
          </w:p>
          <w:p w:rsidR="00FE4064" w:rsidRPr="000E003D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Dopravník triesok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Hluk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Max 80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dB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pBdr>
                <w:top w:val="single" w:sz="4" w:space="1" w:color="auto"/>
              </w:pBd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 xml:space="preserve">Riadenie - CNC systém </w:t>
            </w:r>
          </w:p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Napr. PLC SIEMENS SIMATIC, alebo ekvivalent</w:t>
            </w:r>
          </w:p>
        </w:tc>
        <w:tc>
          <w:tcPr>
            <w:tcW w:w="1842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 xml:space="preserve">Áno </w:t>
            </w:r>
          </w:p>
        </w:tc>
        <w:tc>
          <w:tcPr>
            <w:tcW w:w="993" w:type="dxa"/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412B3D"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Automatický zverák podávača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412B3D">
        <w:trPr>
          <w:trHeight w:val="227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Hlavný zverák automatický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412B3D">
        <w:trPr>
          <w:trHeight w:val="230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Zásobník na triesky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412B3D">
        <w:trPr>
          <w:trHeight w:val="235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Objem nádrže s chladiacou emulziou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Min.30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412B3D">
        <w:trPr>
          <w:trHeight w:val="238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Osvetlenie pracovného priestoru LED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412B3D">
        <w:trPr>
          <w:trHeight w:val="243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 xml:space="preserve">Oplachovacia pištole na špony  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E4064" w:rsidRPr="002E6928" w:rsidTr="00FE4064">
        <w:trPr>
          <w:trHeight w:val="243"/>
        </w:trPr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Oplach vedenia otočného mechanizmu od triesok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6928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E4064" w:rsidRPr="002E6928" w:rsidRDefault="00FE4064" w:rsidP="00C96CC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Mriekatabuky"/>
        <w:tblW w:w="10824" w:type="dxa"/>
        <w:jc w:val="center"/>
        <w:tblInd w:w="20" w:type="dxa"/>
        <w:tblLook w:val="04A0"/>
      </w:tblPr>
      <w:tblGrid>
        <w:gridCol w:w="756"/>
        <w:gridCol w:w="1095"/>
        <w:gridCol w:w="6662"/>
        <w:gridCol w:w="1078"/>
        <w:gridCol w:w="1233"/>
      </w:tblGrid>
      <w:tr w:rsidR="00FE4064" w:rsidRPr="00D53A85" w:rsidTr="00FE4064">
        <w:trPr>
          <w:trHeight w:val="259"/>
          <w:jc w:val="center"/>
        </w:trPr>
        <w:tc>
          <w:tcPr>
            <w:tcW w:w="806" w:type="dxa"/>
            <w:vAlign w:val="center"/>
            <w:hideMark/>
          </w:tcPr>
          <w:p w:rsidR="00FE4064" w:rsidRPr="002F39EC" w:rsidRDefault="00FE4064" w:rsidP="00173B4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7541" w:type="dxa"/>
            <w:gridSpan w:val="2"/>
            <w:noWrap/>
            <w:hideMark/>
          </w:tcPr>
          <w:p w:rsidR="00FE4064" w:rsidRPr="00D53A85" w:rsidRDefault="00FE4064" w:rsidP="00173B45">
            <w:pPr>
              <w:ind w:right="-14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 xml:space="preserve">Opis požiadavky ďalšej súčasti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predmetu zákazky </w:t>
            </w:r>
          </w:p>
        </w:tc>
        <w:tc>
          <w:tcPr>
            <w:tcW w:w="1140" w:type="dxa"/>
          </w:tcPr>
          <w:p w:rsidR="00FE4064" w:rsidRPr="00D53A85" w:rsidRDefault="00FE4064" w:rsidP="00173B45">
            <w:pPr>
              <w:ind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>Ponuka</w:t>
            </w:r>
          </w:p>
        </w:tc>
        <w:tc>
          <w:tcPr>
            <w:tcW w:w="1337" w:type="dxa"/>
          </w:tcPr>
          <w:p w:rsidR="00FE4064" w:rsidRPr="00D53A85" w:rsidRDefault="00FE4064" w:rsidP="00173B45">
            <w:pPr>
              <w:ind w:right="-1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3A85">
              <w:rPr>
                <w:rFonts w:ascii="Tahoma" w:hAnsi="Tahoma" w:cs="Tahoma"/>
                <w:sz w:val="20"/>
                <w:szCs w:val="20"/>
              </w:rPr>
              <w:t>Cena  v Euro bez DPH</w:t>
            </w:r>
          </w:p>
        </w:tc>
      </w:tr>
      <w:tr w:rsidR="00FE4064" w:rsidRPr="002F39EC" w:rsidTr="00FE4064">
        <w:trPr>
          <w:trHeight w:val="259"/>
          <w:jc w:val="center"/>
        </w:trPr>
        <w:tc>
          <w:tcPr>
            <w:tcW w:w="806" w:type="dxa"/>
            <w:vMerge w:val="restart"/>
            <w:textDirection w:val="btLr"/>
            <w:vAlign w:val="center"/>
            <w:hideMark/>
          </w:tcPr>
          <w:p w:rsidR="00FE4064" w:rsidRPr="00D53A85" w:rsidRDefault="00FE4064" w:rsidP="00173B45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53A85">
              <w:rPr>
                <w:rFonts w:ascii="Tahoma" w:hAnsi="Tahoma" w:cs="Tahoma"/>
                <w:bCs/>
                <w:sz w:val="20"/>
                <w:szCs w:val="20"/>
              </w:rPr>
              <w:t xml:space="preserve">Ďalšie súčasti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predmetu zákazky</w:t>
            </w:r>
          </w:p>
        </w:tc>
        <w:tc>
          <w:tcPr>
            <w:tcW w:w="879" w:type="dxa"/>
            <w:noWrap/>
            <w:hideMark/>
          </w:tcPr>
          <w:p w:rsidR="00FE4064" w:rsidRPr="00287621" w:rsidRDefault="00FE4064" w:rsidP="00173B45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7621">
              <w:rPr>
                <w:rFonts w:ascii="Tahoma" w:hAnsi="Tahoma" w:cs="Tahoma"/>
                <w:sz w:val="20"/>
                <w:szCs w:val="20"/>
              </w:rPr>
              <w:t xml:space="preserve">Dodanie </w:t>
            </w:r>
            <w:r>
              <w:rPr>
                <w:rFonts w:ascii="Tahoma" w:hAnsi="Tahoma" w:cs="Tahoma"/>
                <w:sz w:val="20"/>
                <w:szCs w:val="20"/>
              </w:rPr>
              <w:t>do</w:t>
            </w:r>
            <w:r w:rsidRPr="00287621">
              <w:rPr>
                <w:rFonts w:ascii="Tahoma" w:hAnsi="Tahoma" w:cs="Tahoma"/>
                <w:sz w:val="20"/>
                <w:szCs w:val="20"/>
              </w:rPr>
              <w:t xml:space="preserve"> miest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2876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umiestnenia</w:t>
            </w:r>
          </w:p>
        </w:tc>
        <w:tc>
          <w:tcPr>
            <w:tcW w:w="6662" w:type="dxa"/>
            <w:noWrap/>
            <w:hideMark/>
          </w:tcPr>
          <w:p w:rsidR="00FE4064" w:rsidRPr="00684DE5" w:rsidRDefault="00FE4064" w:rsidP="00173B45">
            <w:pPr>
              <w:pStyle w:val="Zkladntext"/>
              <w:tabs>
                <w:tab w:val="num" w:pos="1694"/>
              </w:tabs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BC38FE">
              <w:rPr>
                <w:rFonts w:ascii="Tahoma" w:hAnsi="Tahoma" w:cs="Tahoma"/>
                <w:sz w:val="20"/>
                <w:szCs w:val="20"/>
              </w:rPr>
              <w:t xml:space="preserve">doprava do miesta umiestnenia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a premiestnenie do miesta umiestnenia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E4064" w:rsidRPr="00287621" w:rsidRDefault="00FE4064" w:rsidP="00173B4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40" w:type="dxa"/>
          </w:tcPr>
          <w:p w:rsidR="00FE4064" w:rsidRPr="002F39EC" w:rsidRDefault="00FE4064" w:rsidP="00173B45">
            <w:pPr>
              <w:ind w:right="-1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</w:tcPr>
          <w:p w:rsidR="00FE4064" w:rsidRPr="002F39EC" w:rsidRDefault="00FE4064" w:rsidP="00173B45">
            <w:pPr>
              <w:ind w:right="-14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4064" w:rsidRPr="002F39EC" w:rsidTr="00FE4064">
        <w:trPr>
          <w:trHeight w:val="889"/>
          <w:jc w:val="center"/>
        </w:trPr>
        <w:tc>
          <w:tcPr>
            <w:tcW w:w="806" w:type="dxa"/>
            <w:vMerge/>
            <w:hideMark/>
          </w:tcPr>
          <w:p w:rsidR="00FE4064" w:rsidRPr="002F39EC" w:rsidRDefault="00FE4064" w:rsidP="00173B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9" w:type="dxa"/>
            <w:noWrap/>
            <w:hideMark/>
          </w:tcPr>
          <w:p w:rsidR="00FE4064" w:rsidRPr="00287621" w:rsidRDefault="00FE4064" w:rsidP="00173B45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7621">
              <w:rPr>
                <w:rFonts w:ascii="Tahoma" w:hAnsi="Tahoma" w:cs="Tahoma"/>
                <w:color w:val="000000"/>
                <w:sz w:val="20"/>
                <w:szCs w:val="20"/>
              </w:rPr>
              <w:t xml:space="preserve">Montáž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 uvedenie do prevádzky predmetu zákazky </w:t>
            </w:r>
          </w:p>
        </w:tc>
        <w:tc>
          <w:tcPr>
            <w:tcW w:w="6662" w:type="dxa"/>
            <w:noWrap/>
            <w:hideMark/>
          </w:tcPr>
          <w:p w:rsidR="00FE4064" w:rsidRPr="00287621" w:rsidRDefault="00FE4064" w:rsidP="00173B45">
            <w:pPr>
              <w:pStyle w:val="Zkladntext"/>
              <w:tabs>
                <w:tab w:val="num" w:pos="-8371"/>
              </w:tabs>
              <w:outlineLvl w:val="0"/>
              <w:rPr>
                <w:rFonts w:ascii="Tahoma" w:hAnsi="Tahoma" w:cs="Tahoma"/>
                <w:sz w:val="20"/>
              </w:rPr>
            </w:pPr>
            <w:r w:rsidRPr="00BC38FE">
              <w:rPr>
                <w:rFonts w:ascii="Tahoma" w:hAnsi="Tahoma" w:cs="Tahoma"/>
                <w:sz w:val="20"/>
                <w:szCs w:val="20"/>
              </w:rPr>
              <w:t xml:space="preserve">montáž a zapojenie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do jestvujúcich rozvodov médií </w:t>
            </w:r>
            <w:r>
              <w:rPr>
                <w:rFonts w:ascii="Tahoma" w:hAnsi="Tahoma" w:cs="Tahoma"/>
                <w:sz w:val="20"/>
                <w:szCs w:val="20"/>
              </w:rPr>
              <w:t>vyhlasovateľa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 – elektrická energia, stlačený vzduch, odsávanie, do </w:t>
            </w:r>
            <w:r>
              <w:rPr>
                <w:rFonts w:ascii="Tahoma" w:hAnsi="Tahoma" w:cs="Tahoma"/>
                <w:sz w:val="20"/>
                <w:szCs w:val="20"/>
              </w:rPr>
              <w:t>vyhlasovateľom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stanovených pripojovacích bodov, pričom </w:t>
            </w:r>
            <w:r>
              <w:rPr>
                <w:rFonts w:ascii="Tahoma" w:hAnsi="Tahoma" w:cs="Tahoma"/>
                <w:sz w:val="20"/>
                <w:szCs w:val="20"/>
              </w:rPr>
              <w:t>uchádzač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 je povinný realizovať zaistenie (ochranu)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pred poškodením a vypracovanie dokumentácie o realizácii zapojenia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nevyhnutnej na inštaláciu a schválenie prevádzky oprávnenými orgánmi a vykonanie všetkých východiskových odborných </w:t>
            </w:r>
            <w:r w:rsidRPr="00BC38FE">
              <w:rPr>
                <w:rFonts w:ascii="Tahoma" w:hAnsi="Tahoma" w:cs="Tahoma"/>
                <w:sz w:val="20"/>
                <w:szCs w:val="20"/>
              </w:rPr>
              <w:lastRenderedPageBreak/>
              <w:t xml:space="preserve">prehliadok, odborných skúšok, tlakových skúšok, a iných požiadaviek na bezpečnú prevádzku stanovené platnou legislatívou EU a SR týkajúce sa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a nastavenie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t.j. uvedenie do prevádzky, oživenie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, s tým, že </w:t>
            </w:r>
            <w:r>
              <w:rPr>
                <w:rFonts w:ascii="Tahoma" w:hAnsi="Tahoma" w:cs="Tahoma"/>
                <w:sz w:val="20"/>
                <w:szCs w:val="20"/>
              </w:rPr>
              <w:t xml:space="preserve">uchádzač 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je povinný preukázať dosiahnutie všetkých technických parametrov, ktoré sú v</w:t>
            </w:r>
            <w:r>
              <w:rPr>
                <w:rFonts w:ascii="Tahoma" w:hAnsi="Tahoma" w:cs="Tahoma"/>
                <w:sz w:val="20"/>
                <w:szCs w:val="20"/>
              </w:rPr>
              <w:t> ponuke uchádzača</w:t>
            </w:r>
          </w:p>
        </w:tc>
        <w:tc>
          <w:tcPr>
            <w:tcW w:w="1140" w:type="dxa"/>
          </w:tcPr>
          <w:p w:rsidR="00FE4064" w:rsidRPr="002F39EC" w:rsidRDefault="00FE4064" w:rsidP="00173B45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1337" w:type="dxa"/>
          </w:tcPr>
          <w:p w:rsidR="00FE4064" w:rsidRPr="002F39EC" w:rsidRDefault="00FE4064" w:rsidP="00173B45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FE4064" w:rsidRPr="002F39EC" w:rsidTr="00173B45">
        <w:trPr>
          <w:trHeight w:val="277"/>
          <w:jc w:val="center"/>
        </w:trPr>
        <w:tc>
          <w:tcPr>
            <w:tcW w:w="9487" w:type="dxa"/>
            <w:gridSpan w:val="4"/>
            <w:hideMark/>
          </w:tcPr>
          <w:p w:rsidR="00FE4064" w:rsidRPr="002F39EC" w:rsidRDefault="00FE4064" w:rsidP="00FE4064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2F39EC">
              <w:rPr>
                <w:rFonts w:ascii="Tahoma" w:hAnsi="Tahoma" w:cs="Tahoma"/>
                <w:color w:val="000000"/>
                <w:sz w:val="20"/>
              </w:rPr>
              <w:lastRenderedPageBreak/>
              <w:t xml:space="preserve">Cena </w:t>
            </w:r>
            <w:r>
              <w:rPr>
                <w:rFonts w:ascii="Tahoma" w:hAnsi="Tahoma" w:cs="Tahoma"/>
                <w:color w:val="000000"/>
                <w:sz w:val="20"/>
              </w:rPr>
              <w:t xml:space="preserve">za časť 4. Predmetu zákazky </w:t>
            </w:r>
            <w:r w:rsidRPr="002F39EC">
              <w:rPr>
                <w:rFonts w:ascii="Tahoma" w:hAnsi="Tahoma" w:cs="Tahoma"/>
                <w:color w:val="000000"/>
                <w:sz w:val="20"/>
              </w:rPr>
              <w:t>v Euro bez DPH</w:t>
            </w:r>
          </w:p>
        </w:tc>
        <w:tc>
          <w:tcPr>
            <w:tcW w:w="1337" w:type="dxa"/>
          </w:tcPr>
          <w:p w:rsidR="00FE4064" w:rsidRPr="002F39EC" w:rsidRDefault="00FE4064" w:rsidP="00173B45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FE4064" w:rsidRDefault="00FE4064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FE4064" w:rsidRDefault="00FE4064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FE4064" w:rsidRPr="003465CA" w:rsidRDefault="00FE4064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B06841">
      <w:pPr>
        <w:jc w:val="both"/>
        <w:rPr>
          <w:rFonts w:ascii="Tahoma" w:hAnsi="Tahoma" w:cs="Tahoma"/>
          <w:b/>
        </w:rPr>
      </w:pPr>
      <w:r w:rsidRPr="003465CA">
        <w:rPr>
          <w:rFonts w:ascii="Tahoma" w:hAnsi="Tahoma" w:cs="Tahoma"/>
          <w:b/>
        </w:rPr>
        <w:t xml:space="preserve">Prílohy : </w:t>
      </w:r>
    </w:p>
    <w:p w:rsidR="00B06841" w:rsidRPr="003465CA" w:rsidRDefault="00B06841" w:rsidP="00B06841">
      <w:pPr>
        <w:jc w:val="both"/>
        <w:rPr>
          <w:rFonts w:ascii="Tahoma" w:hAnsi="Tahoma" w:cs="Tahoma"/>
          <w:b/>
        </w:rPr>
      </w:pPr>
    </w:p>
    <w:p w:rsidR="00B06841" w:rsidRPr="003465CA" w:rsidRDefault="00B06841" w:rsidP="00B06841">
      <w:pPr>
        <w:ind w:left="-426"/>
        <w:jc w:val="both"/>
        <w:rPr>
          <w:rFonts w:ascii="Tahoma" w:hAnsi="Tahoma" w:cs="Tahoma"/>
          <w:b/>
        </w:rPr>
      </w:pPr>
    </w:p>
    <w:p w:rsidR="00B06841" w:rsidRPr="003465CA" w:rsidRDefault="00B06841" w:rsidP="00B06841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B06841" w:rsidRPr="003465CA" w:rsidRDefault="00B06841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B06841" w:rsidRPr="003465CA" w:rsidRDefault="00B06841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B06841" w:rsidRPr="003465CA" w:rsidRDefault="00B06841" w:rsidP="00B06841">
      <w:pPr>
        <w:rPr>
          <w:rFonts w:ascii="Tahoma" w:hAnsi="Tahoma" w:cs="Tahoma"/>
          <w:sz w:val="20"/>
          <w:szCs w:val="20"/>
        </w:rPr>
      </w:pPr>
    </w:p>
    <w:p w:rsidR="00B06841" w:rsidRDefault="00B06841" w:rsidP="00B0684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B06841" w:rsidRPr="003465CA" w:rsidRDefault="00B06841" w:rsidP="00B06841">
      <w:pPr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7</w:t>
      </w:r>
      <w:r w:rsidRPr="003465CA">
        <w:rPr>
          <w:rFonts w:ascii="Tahoma" w:hAnsi="Tahoma" w:cs="Tahoma"/>
          <w:b/>
          <w:sz w:val="20"/>
          <w:szCs w:val="20"/>
        </w:rPr>
        <w:t xml:space="preserve"> k  súťažným podkladom</w:t>
      </w:r>
    </w:p>
    <w:p w:rsidR="00B06841" w:rsidRPr="003465CA" w:rsidRDefault="00B06841" w:rsidP="00B06841">
      <w:pPr>
        <w:ind w:left="709" w:hanging="709"/>
        <w:jc w:val="both"/>
        <w:rPr>
          <w:rFonts w:ascii="Tahoma" w:hAnsi="Tahoma" w:cs="Tahoma"/>
          <w:highlight w:val="cyan"/>
        </w:rPr>
      </w:pPr>
    </w:p>
    <w:p w:rsidR="00B06841" w:rsidRPr="003465CA" w:rsidRDefault="00B06841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  <w:r w:rsidR="004D7D30">
        <w:rPr>
          <w:rFonts w:ascii="Tahoma" w:eastAsia="Calibri" w:hAnsi="Tahoma" w:cs="Tahoma"/>
          <w:b/>
          <w:color w:val="000000"/>
          <w:sz w:val="20"/>
          <w:szCs w:val="20"/>
        </w:rPr>
        <w:t xml:space="preserve"> a návrh cien </w:t>
      </w:r>
    </w:p>
    <w:p w:rsidR="00B06841" w:rsidRPr="003465CA" w:rsidRDefault="00B06841" w:rsidP="00B06841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8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8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B06841" w:rsidRPr="003465CA" w:rsidRDefault="00B06841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8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8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 w:rsidR="00805561">
        <w:rPr>
          <w:rFonts w:ascii="Tahoma" w:hAnsi="Tahoma" w:cs="Tahoma"/>
          <w:noProof/>
          <w:sz w:val="20"/>
          <w:szCs w:val="20"/>
        </w:rPr>
        <w:t xml:space="preserve">Inovácia výrobného procesu </w:t>
      </w:r>
      <w:r w:rsidR="00184425">
        <w:rPr>
          <w:rFonts w:ascii="Tahoma" w:hAnsi="Tahoma" w:cs="Tahoma"/>
          <w:noProof/>
          <w:sz w:val="20"/>
          <w:szCs w:val="20"/>
        </w:rPr>
        <w:t>Slavia Production</w:t>
      </w:r>
      <w:r w:rsidR="00805561">
        <w:rPr>
          <w:rFonts w:ascii="Tahoma" w:hAnsi="Tahoma" w:cs="Tahoma"/>
          <w:noProof/>
          <w:sz w:val="20"/>
          <w:szCs w:val="20"/>
        </w:rPr>
        <w:t xml:space="preserve"> Systems a.s.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FD0AF2">
      <w:pPr>
        <w:pStyle w:val="Zkladntext212"/>
        <w:numPr>
          <w:ilvl w:val="3"/>
          <w:numId w:val="28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Časť </w:t>
      </w:r>
      <w:r>
        <w:rPr>
          <w:rFonts w:ascii="Tahoma" w:hAnsi="Tahoma" w:cs="Tahoma"/>
          <w:b w:val="0"/>
          <w:sz w:val="20"/>
          <w:szCs w:val="20"/>
        </w:rPr>
        <w:t>5</w:t>
      </w:r>
      <w:r w:rsidRPr="003465CA">
        <w:rPr>
          <w:rFonts w:ascii="Tahoma" w:hAnsi="Tahoma" w:cs="Tahoma"/>
          <w:b w:val="0"/>
          <w:sz w:val="20"/>
          <w:szCs w:val="20"/>
        </w:rPr>
        <w:t xml:space="preserve">. predmetu zákazky - </w:t>
      </w:r>
      <w:r w:rsidR="002E6928" w:rsidRPr="002E6928">
        <w:t>Pc a notebooky</w:t>
      </w:r>
    </w:p>
    <w:p w:rsidR="00B06841" w:rsidRPr="003465CA" w:rsidRDefault="00B06841" w:rsidP="00B06841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Default="00B06841" w:rsidP="00FD0AF2">
      <w:pPr>
        <w:pStyle w:val="Zkladntext212"/>
        <w:numPr>
          <w:ilvl w:val="3"/>
          <w:numId w:val="28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Názov a typové označenie : ......................................................................................</w:t>
      </w:r>
    </w:p>
    <w:p w:rsidR="009118FF" w:rsidRDefault="009118FF" w:rsidP="009118FF">
      <w:pPr>
        <w:pStyle w:val="Odsekzoznamu"/>
        <w:rPr>
          <w:rFonts w:ascii="Tahoma" w:hAnsi="Tahoma" w:cs="Tahoma"/>
          <w:b/>
          <w:sz w:val="20"/>
          <w:szCs w:val="20"/>
        </w:rPr>
      </w:pPr>
    </w:p>
    <w:p w:rsidR="009118FF" w:rsidRPr="009118FF" w:rsidRDefault="009118FF" w:rsidP="009118FF">
      <w:pPr>
        <w:ind w:left="426"/>
        <w:rPr>
          <w:sz w:val="20"/>
          <w:szCs w:val="20"/>
        </w:rPr>
      </w:pPr>
      <w:r w:rsidRPr="009118FF">
        <w:rPr>
          <w:sz w:val="20"/>
          <w:szCs w:val="20"/>
        </w:rPr>
        <w:t>Názov výrobcu notebooky : ...............................</w:t>
      </w:r>
      <w:r>
        <w:rPr>
          <w:sz w:val="20"/>
          <w:szCs w:val="20"/>
        </w:rPr>
        <w:t>.........</w:t>
      </w:r>
      <w:r w:rsidRPr="009118FF">
        <w:rPr>
          <w:sz w:val="20"/>
          <w:szCs w:val="20"/>
        </w:rPr>
        <w:t>..................................................................................</w:t>
      </w:r>
    </w:p>
    <w:p w:rsidR="009118FF" w:rsidRPr="009118FF" w:rsidRDefault="009118FF" w:rsidP="009118FF">
      <w:pPr>
        <w:ind w:left="426"/>
        <w:rPr>
          <w:sz w:val="20"/>
          <w:szCs w:val="20"/>
        </w:rPr>
      </w:pPr>
      <w:r w:rsidRPr="009118FF">
        <w:rPr>
          <w:sz w:val="20"/>
          <w:szCs w:val="20"/>
        </w:rPr>
        <w:t>Typové označenie  notebooky : ....................................................................................................................</w:t>
      </w:r>
    </w:p>
    <w:p w:rsidR="009118FF" w:rsidRPr="009118FF" w:rsidRDefault="009118FF" w:rsidP="009118FF">
      <w:pPr>
        <w:ind w:left="2892" w:firstLine="708"/>
        <w:rPr>
          <w:color w:val="FF0000"/>
          <w:sz w:val="16"/>
          <w:szCs w:val="16"/>
        </w:rPr>
      </w:pPr>
      <w:r w:rsidRPr="009118FF">
        <w:rPr>
          <w:color w:val="FF0000"/>
          <w:sz w:val="16"/>
          <w:szCs w:val="16"/>
        </w:rPr>
        <w:t>(uviesť názov a typové označenie ponúkaného notebooky)</w:t>
      </w:r>
    </w:p>
    <w:p w:rsidR="009118FF" w:rsidRPr="009118FF" w:rsidRDefault="009118FF" w:rsidP="009118FF">
      <w:pPr>
        <w:ind w:left="426" w:firstLine="708"/>
        <w:rPr>
          <w:sz w:val="20"/>
          <w:szCs w:val="20"/>
        </w:rPr>
      </w:pPr>
    </w:p>
    <w:p w:rsidR="009118FF" w:rsidRPr="009118FF" w:rsidRDefault="009118FF" w:rsidP="009118FF">
      <w:pPr>
        <w:ind w:left="426"/>
        <w:rPr>
          <w:sz w:val="20"/>
          <w:szCs w:val="20"/>
        </w:rPr>
      </w:pPr>
      <w:r w:rsidRPr="009118FF">
        <w:rPr>
          <w:sz w:val="20"/>
          <w:szCs w:val="20"/>
        </w:rPr>
        <w:t>Názov výrobcu towery I. : ..............</w:t>
      </w:r>
      <w:r>
        <w:rPr>
          <w:sz w:val="20"/>
          <w:szCs w:val="20"/>
        </w:rPr>
        <w:t>.....</w:t>
      </w:r>
      <w:r w:rsidRPr="009118FF">
        <w:rPr>
          <w:sz w:val="20"/>
          <w:szCs w:val="20"/>
        </w:rPr>
        <w:t>.........................................................................................................</w:t>
      </w:r>
    </w:p>
    <w:p w:rsidR="009118FF" w:rsidRPr="009118FF" w:rsidRDefault="009118FF" w:rsidP="009118FF">
      <w:pPr>
        <w:ind w:left="426"/>
        <w:rPr>
          <w:sz w:val="20"/>
          <w:szCs w:val="20"/>
        </w:rPr>
      </w:pPr>
      <w:r w:rsidRPr="009118FF">
        <w:rPr>
          <w:sz w:val="20"/>
          <w:szCs w:val="20"/>
        </w:rPr>
        <w:t>Typové označenie  towery I. : ..........................</w:t>
      </w:r>
      <w:r>
        <w:rPr>
          <w:sz w:val="20"/>
          <w:szCs w:val="20"/>
        </w:rPr>
        <w:t>...</w:t>
      </w:r>
      <w:r w:rsidRPr="009118FF">
        <w:rPr>
          <w:sz w:val="20"/>
          <w:szCs w:val="20"/>
        </w:rPr>
        <w:t>......................</w:t>
      </w:r>
      <w:r>
        <w:rPr>
          <w:sz w:val="20"/>
          <w:szCs w:val="20"/>
        </w:rPr>
        <w:t>...</w:t>
      </w:r>
      <w:r w:rsidRPr="009118FF">
        <w:rPr>
          <w:sz w:val="20"/>
          <w:szCs w:val="20"/>
        </w:rPr>
        <w:t>..............................................................</w:t>
      </w:r>
    </w:p>
    <w:p w:rsidR="009118FF" w:rsidRPr="009118FF" w:rsidRDefault="009118FF" w:rsidP="009118FF">
      <w:pPr>
        <w:ind w:left="2892" w:firstLine="708"/>
        <w:rPr>
          <w:color w:val="FF0000"/>
          <w:sz w:val="16"/>
          <w:szCs w:val="16"/>
        </w:rPr>
      </w:pPr>
      <w:r w:rsidRPr="009118FF">
        <w:rPr>
          <w:color w:val="FF0000"/>
          <w:sz w:val="16"/>
          <w:szCs w:val="16"/>
        </w:rPr>
        <w:t>(uviesť názov a typové označenie ponúkaného towery II.)</w:t>
      </w:r>
    </w:p>
    <w:p w:rsidR="009118FF" w:rsidRPr="009118FF" w:rsidRDefault="009118FF" w:rsidP="009118FF">
      <w:pPr>
        <w:ind w:left="426" w:firstLine="708"/>
        <w:rPr>
          <w:sz w:val="20"/>
          <w:szCs w:val="20"/>
        </w:rPr>
      </w:pPr>
    </w:p>
    <w:p w:rsidR="009118FF" w:rsidRPr="009118FF" w:rsidRDefault="009118FF" w:rsidP="009118FF">
      <w:pPr>
        <w:ind w:left="426"/>
        <w:rPr>
          <w:sz w:val="20"/>
          <w:szCs w:val="20"/>
        </w:rPr>
      </w:pPr>
      <w:r w:rsidRPr="009118FF">
        <w:rPr>
          <w:sz w:val="20"/>
          <w:szCs w:val="20"/>
        </w:rPr>
        <w:t xml:space="preserve">Názov výrobcu towery </w:t>
      </w:r>
      <w:r>
        <w:rPr>
          <w:sz w:val="20"/>
          <w:szCs w:val="20"/>
        </w:rPr>
        <w:t>I</w:t>
      </w:r>
      <w:r w:rsidRPr="009118FF">
        <w:rPr>
          <w:sz w:val="20"/>
          <w:szCs w:val="20"/>
        </w:rPr>
        <w:t>I. : .............................................................................................................................</w:t>
      </w:r>
    </w:p>
    <w:p w:rsidR="009118FF" w:rsidRPr="009118FF" w:rsidRDefault="009118FF" w:rsidP="009118FF">
      <w:pPr>
        <w:ind w:left="426"/>
        <w:rPr>
          <w:sz w:val="20"/>
          <w:szCs w:val="20"/>
        </w:rPr>
      </w:pPr>
      <w:r w:rsidRPr="009118FF">
        <w:rPr>
          <w:sz w:val="20"/>
          <w:szCs w:val="20"/>
        </w:rPr>
        <w:t>Typové označenie  towery II. : ......................................................................................................................</w:t>
      </w:r>
    </w:p>
    <w:p w:rsidR="009118FF" w:rsidRPr="00761CD0" w:rsidRDefault="009118FF" w:rsidP="009118FF">
      <w:pPr>
        <w:ind w:left="2892" w:firstLine="708"/>
        <w:rPr>
          <w:color w:val="FF0000"/>
          <w:sz w:val="16"/>
          <w:szCs w:val="16"/>
        </w:rPr>
      </w:pPr>
      <w:r w:rsidRPr="00761CD0">
        <w:rPr>
          <w:color w:val="FF0000"/>
          <w:sz w:val="16"/>
          <w:szCs w:val="16"/>
        </w:rPr>
        <w:t>(uviesť názov a typové označenie ponúkaného towery II.)</w:t>
      </w:r>
    </w:p>
    <w:p w:rsidR="009118FF" w:rsidRDefault="009118FF" w:rsidP="009118FF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B06841" w:rsidRDefault="00B06841" w:rsidP="00FD0AF2">
      <w:pPr>
        <w:pStyle w:val="Zkladntext212"/>
        <w:numPr>
          <w:ilvl w:val="3"/>
          <w:numId w:val="28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Podrobná špecifikácia </w:t>
      </w:r>
      <w:r>
        <w:rPr>
          <w:rFonts w:ascii="Tahoma" w:hAnsi="Tahoma" w:cs="Tahoma"/>
          <w:b w:val="0"/>
          <w:sz w:val="20"/>
          <w:szCs w:val="20"/>
        </w:rPr>
        <w:t xml:space="preserve">časti 5. </w:t>
      </w:r>
      <w:r w:rsidRPr="003465CA">
        <w:rPr>
          <w:rFonts w:ascii="Tahoma" w:hAnsi="Tahoma" w:cs="Tahoma"/>
          <w:b w:val="0"/>
          <w:sz w:val="20"/>
          <w:szCs w:val="20"/>
        </w:rPr>
        <w:t>predmetu zákazky  návrh uchádzača :</w:t>
      </w:r>
    </w:p>
    <w:p w:rsidR="00B06841" w:rsidRPr="003465CA" w:rsidRDefault="00B06841" w:rsidP="00B06841">
      <w:pPr>
        <w:pStyle w:val="Zkladntext212"/>
        <w:ind w:left="720"/>
        <w:rPr>
          <w:rFonts w:ascii="Tahoma" w:hAnsi="Tahoma" w:cs="Tahoma"/>
          <w:b w:val="0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4"/>
        <w:gridCol w:w="2552"/>
        <w:gridCol w:w="1417"/>
        <w:gridCol w:w="1559"/>
        <w:gridCol w:w="1134"/>
        <w:gridCol w:w="1560"/>
      </w:tblGrid>
      <w:tr w:rsidR="004D7D30" w:rsidRPr="004D5FBE" w:rsidTr="009118FF">
        <w:tc>
          <w:tcPr>
            <w:tcW w:w="567" w:type="dxa"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tabs>
                <w:tab w:val="left" w:pos="-790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Požadovaná hodnota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Ponúkaná hodnota</w:t>
            </w:r>
          </w:p>
        </w:tc>
        <w:tc>
          <w:tcPr>
            <w:tcW w:w="1560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Ceny v Euro bez DPH </w:t>
            </w:r>
          </w:p>
        </w:tc>
      </w:tr>
      <w:tr w:rsidR="004D7D30" w:rsidRPr="004D5FBE" w:rsidTr="009118FF">
        <w:tc>
          <w:tcPr>
            <w:tcW w:w="567" w:type="dxa"/>
            <w:vMerge w:val="restart"/>
            <w:shd w:val="clear" w:color="auto" w:fill="auto"/>
            <w:textDirection w:val="btLr"/>
          </w:tcPr>
          <w:p w:rsidR="004D7D30" w:rsidRPr="004D7D30" w:rsidRDefault="004D7D30" w:rsidP="009118FF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notebooky</w:t>
            </w:r>
          </w:p>
        </w:tc>
        <w:tc>
          <w:tcPr>
            <w:tcW w:w="1134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Počet notebook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Cena za 1 ks </w:t>
            </w: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...............</w:t>
            </w:r>
          </w:p>
        </w:tc>
      </w:tr>
      <w:tr w:rsidR="004D7D30" w:rsidRPr="004D5FBE" w:rsidTr="009118FF">
        <w:tc>
          <w:tcPr>
            <w:tcW w:w="567" w:type="dxa"/>
            <w:vMerge/>
            <w:shd w:val="clear" w:color="auto" w:fill="auto"/>
            <w:textDirection w:val="btLr"/>
          </w:tcPr>
          <w:p w:rsidR="004D7D30" w:rsidRPr="004D7D30" w:rsidRDefault="004D7D30" w:rsidP="009118FF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Benchmark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13559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4D5FBE" w:rsidTr="009118FF">
        <w:tc>
          <w:tcPr>
            <w:tcW w:w="567" w:type="dxa"/>
            <w:vMerge/>
            <w:shd w:val="clear" w:color="auto" w:fill="auto"/>
            <w:textDirection w:val="btLr"/>
          </w:tcPr>
          <w:p w:rsidR="004D7D30" w:rsidRPr="004D7D30" w:rsidRDefault="004D7D30" w:rsidP="009118FF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Procesor</w:t>
            </w: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počet jadier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6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Počet kusov</w:t>
            </w: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4D7D30" w:rsidRPr="004D5FBE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taktovací frekvencia 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2,6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4D5FBE" w:rsidTr="009118FF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taktovací frekvencia v režime Turbo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4,5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4D5FBE" w:rsidTr="009118FF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vyrovnávací pamäte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12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Cena za 5 ks notebookov</w:t>
            </w: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...............</w:t>
            </w: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RAM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veľkosť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32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frekvencie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ind w:left="34" w:hanging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min. 2666 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MHz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Prevedenie DDR4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EEC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nie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Grafická karta</w:t>
            </w: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veľkosť pamäte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6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Provedení GDDR6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Úložisko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SSD M.2 PCIe NVMe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veľkosť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1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trieda 40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rPr>
          <w:trHeight w:val="275"/>
        </w:trPr>
        <w:tc>
          <w:tcPr>
            <w:tcW w:w="9923" w:type="dxa"/>
            <w:gridSpan w:val="7"/>
            <w:shd w:val="clear" w:color="auto" w:fill="auto"/>
            <w:textDirection w:val="btLr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 w:val="restart"/>
            <w:shd w:val="clear" w:color="auto" w:fill="auto"/>
            <w:textDirection w:val="btLr"/>
          </w:tcPr>
          <w:p w:rsidR="004D7D30" w:rsidRPr="004D7D30" w:rsidRDefault="004D7D30" w:rsidP="009118FF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towery I.</w:t>
            </w:r>
          </w:p>
        </w:tc>
        <w:tc>
          <w:tcPr>
            <w:tcW w:w="1134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Počet towery I.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Cena za 1 ks </w:t>
            </w: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.........................</w:t>
            </w: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  <w:textDirection w:val="btLr"/>
          </w:tcPr>
          <w:p w:rsidR="004D7D30" w:rsidRPr="004D7D30" w:rsidRDefault="004D7D30" w:rsidP="009118FF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Benchmark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21084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  <w:textDirection w:val="btLr"/>
          </w:tcPr>
          <w:p w:rsidR="004D7D30" w:rsidRPr="004D7D30" w:rsidRDefault="004D7D30" w:rsidP="009118FF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Procesor</w:t>
            </w: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počet jadier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10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Počet kusov</w:t>
            </w: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taktovací frekvencia 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3,3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taktovací frekvencia v režime Turbo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4,2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vyrovnávací pamäte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16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Cena za 5 ks </w:t>
            </w: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towery I.</w:t>
            </w: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...................</w:t>
            </w:r>
          </w:p>
        </w:tc>
      </w:tr>
      <w:tr w:rsidR="004D7D30" w:rsidRPr="003030EF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RAM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veľkosť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32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frekvencie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ind w:left="34" w:hanging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min. 2 666 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MHz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Prevedenie  DDR4 UDIMM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EEC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nie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3030EF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Grafická karta</w:t>
            </w: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veľkosť pamäte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8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Prevedenie 3 DP, Virtual link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147489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Úložisko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SSD 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veľkosť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1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147489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trieda 20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Tr="009118FF">
        <w:trPr>
          <w:trHeight w:val="275"/>
        </w:trPr>
        <w:tc>
          <w:tcPr>
            <w:tcW w:w="9923" w:type="dxa"/>
            <w:gridSpan w:val="7"/>
            <w:shd w:val="clear" w:color="auto" w:fill="auto"/>
            <w:textDirection w:val="btLr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Tr="009118FF">
        <w:tc>
          <w:tcPr>
            <w:tcW w:w="567" w:type="dxa"/>
            <w:vMerge w:val="restart"/>
            <w:shd w:val="clear" w:color="auto" w:fill="auto"/>
            <w:textDirection w:val="btLr"/>
          </w:tcPr>
          <w:p w:rsidR="004D7D30" w:rsidRPr="004D7D30" w:rsidRDefault="004D7D30" w:rsidP="009118FF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towery  II.</w:t>
            </w:r>
          </w:p>
        </w:tc>
        <w:tc>
          <w:tcPr>
            <w:tcW w:w="1134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Počet towery II.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Cena za 1 ks </w:t>
            </w:r>
          </w:p>
          <w:p w:rsidR="004D7D30" w:rsidRPr="004D7D30" w:rsidRDefault="004D7D30" w:rsidP="004D7D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...............</w:t>
            </w:r>
          </w:p>
        </w:tc>
      </w:tr>
      <w:tr w:rsidR="004D7D30" w:rsidTr="009118FF">
        <w:tc>
          <w:tcPr>
            <w:tcW w:w="567" w:type="dxa"/>
            <w:vMerge/>
            <w:shd w:val="clear" w:color="auto" w:fill="auto"/>
            <w:textDirection w:val="btLr"/>
          </w:tcPr>
          <w:p w:rsidR="004D7D30" w:rsidRPr="004D7D30" w:rsidRDefault="004D7D30" w:rsidP="009118FF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Benchmark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15908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  <w:textDirection w:val="btLr"/>
          </w:tcPr>
          <w:p w:rsidR="004D7D30" w:rsidRPr="004D7D30" w:rsidRDefault="004D7D30" w:rsidP="009118FF">
            <w:pPr>
              <w:ind w:left="113" w:right="11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Procesor</w:t>
            </w: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počet jadier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6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Počet kusov</w:t>
            </w: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taktovací frekvencia 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3,3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taktovací frekvencia v režime Turbo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4,5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GHz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7D30" w:rsidRPr="00CE1141" w:rsidTr="009118FF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4D7D30" w:rsidRPr="004D7D30" w:rsidRDefault="004D7D30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vyrovnávací pamäte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12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Cena za 2 ks </w:t>
            </w: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towery II.</w:t>
            </w: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...............</w:t>
            </w:r>
          </w:p>
        </w:tc>
      </w:tr>
      <w:tr w:rsidR="004D7D30" w:rsidRPr="003030EF" w:rsidTr="009118FF">
        <w:tc>
          <w:tcPr>
            <w:tcW w:w="567" w:type="dxa"/>
            <w:vMerge/>
            <w:shd w:val="clear" w:color="auto" w:fill="auto"/>
          </w:tcPr>
          <w:p w:rsidR="004D7D30" w:rsidRPr="009128EE" w:rsidRDefault="004D7D30" w:rsidP="009118FF"/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RAM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veľkosť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64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Default="004D7D30" w:rsidP="009118FF">
            <w:pPr>
              <w:jc w:val="center"/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9128EE" w:rsidRDefault="004D7D30" w:rsidP="009118FF"/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frekvencie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ind w:left="34" w:hanging="34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min. 2 666 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MHz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Default="004D7D30" w:rsidP="009118FF">
            <w:pPr>
              <w:jc w:val="center"/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9128EE" w:rsidRDefault="004D7D30" w:rsidP="009118FF"/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Prevedenie  DDR4 UDIMM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Default="004D7D30" w:rsidP="009118FF">
            <w:pPr>
              <w:jc w:val="center"/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9128EE" w:rsidRDefault="004D7D30" w:rsidP="009118FF"/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EEC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nie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Default="004D7D30" w:rsidP="009118FF">
            <w:pPr>
              <w:jc w:val="center"/>
            </w:pPr>
          </w:p>
        </w:tc>
      </w:tr>
      <w:tr w:rsidR="004D7D30" w:rsidRPr="003030EF" w:rsidTr="009118FF">
        <w:tc>
          <w:tcPr>
            <w:tcW w:w="567" w:type="dxa"/>
            <w:vMerge/>
            <w:shd w:val="clear" w:color="auto" w:fill="auto"/>
          </w:tcPr>
          <w:p w:rsidR="004D7D30" w:rsidRPr="009128EE" w:rsidRDefault="004D7D30" w:rsidP="009118FF"/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Grafická karta</w:t>
            </w: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veľkosť pamäte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8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GB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Default="004D7D30" w:rsidP="009118FF">
            <w:pPr>
              <w:jc w:val="center"/>
            </w:pPr>
          </w:p>
        </w:tc>
      </w:tr>
      <w:tr w:rsidR="004D7D30" w:rsidRPr="00CE1141" w:rsidTr="009118FF">
        <w:tc>
          <w:tcPr>
            <w:tcW w:w="567" w:type="dxa"/>
            <w:vMerge/>
            <w:shd w:val="clear" w:color="auto" w:fill="auto"/>
          </w:tcPr>
          <w:p w:rsidR="004D7D30" w:rsidRPr="009128EE" w:rsidRDefault="004D7D30" w:rsidP="009118FF"/>
        </w:tc>
        <w:tc>
          <w:tcPr>
            <w:tcW w:w="1134" w:type="dxa"/>
            <w:vMerge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Prevedenie DDR5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Default="004D7D30" w:rsidP="009118FF">
            <w:pPr>
              <w:jc w:val="center"/>
            </w:pPr>
          </w:p>
        </w:tc>
      </w:tr>
      <w:tr w:rsidR="004D7D30" w:rsidRPr="00147489" w:rsidTr="009118FF">
        <w:tc>
          <w:tcPr>
            <w:tcW w:w="567" w:type="dxa"/>
            <w:vMerge/>
            <w:shd w:val="clear" w:color="auto" w:fill="auto"/>
          </w:tcPr>
          <w:p w:rsidR="004D7D30" w:rsidRPr="009128EE" w:rsidRDefault="004D7D30" w:rsidP="009118FF"/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Úložisko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 xml:space="preserve">M.2 PCIe SSD  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Default="004D7D30" w:rsidP="009118FF">
            <w:pPr>
              <w:jc w:val="center"/>
            </w:pPr>
          </w:p>
        </w:tc>
      </w:tr>
      <w:tr w:rsidR="004D7D30" w:rsidTr="009118FF">
        <w:tc>
          <w:tcPr>
            <w:tcW w:w="567" w:type="dxa"/>
            <w:vMerge/>
            <w:shd w:val="clear" w:color="auto" w:fill="auto"/>
          </w:tcPr>
          <w:p w:rsidR="004D7D30" w:rsidRPr="009128EE" w:rsidRDefault="004D7D30" w:rsidP="009118FF"/>
        </w:tc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veľkosť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min. 2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TB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Default="004D7D30" w:rsidP="009118FF">
            <w:pPr>
              <w:jc w:val="center"/>
            </w:pPr>
          </w:p>
        </w:tc>
      </w:tr>
      <w:tr w:rsidR="004D7D30" w:rsidRPr="00147489" w:rsidTr="009118FF">
        <w:tc>
          <w:tcPr>
            <w:tcW w:w="567" w:type="dxa"/>
            <w:vMerge/>
            <w:shd w:val="clear" w:color="auto" w:fill="auto"/>
          </w:tcPr>
          <w:p w:rsidR="004D7D30" w:rsidRPr="009128EE" w:rsidRDefault="004D7D30" w:rsidP="009118FF"/>
        </w:tc>
        <w:tc>
          <w:tcPr>
            <w:tcW w:w="11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4D7D30" w:rsidRPr="004D7D30" w:rsidRDefault="004D7D30" w:rsidP="009118FF">
            <w:pPr>
              <w:ind w:right="-108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trieda 20</w:t>
            </w:r>
          </w:p>
        </w:tc>
        <w:tc>
          <w:tcPr>
            <w:tcW w:w="1417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1559" w:type="dxa"/>
            <w:shd w:val="clear" w:color="auto" w:fill="auto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D30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D30" w:rsidRPr="004D7D30" w:rsidRDefault="004D7D30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D30" w:rsidRDefault="004D7D30" w:rsidP="009118FF">
            <w:pPr>
              <w:jc w:val="center"/>
            </w:pPr>
          </w:p>
        </w:tc>
      </w:tr>
    </w:tbl>
    <w:tbl>
      <w:tblPr>
        <w:tblStyle w:val="Mriekatabuky"/>
        <w:tblW w:w="9923" w:type="dxa"/>
        <w:tblInd w:w="108" w:type="dxa"/>
        <w:tblLook w:val="04A0"/>
      </w:tblPr>
      <w:tblGrid>
        <w:gridCol w:w="470"/>
        <w:gridCol w:w="1090"/>
        <w:gridCol w:w="5670"/>
        <w:gridCol w:w="1162"/>
        <w:gridCol w:w="1531"/>
      </w:tblGrid>
      <w:tr w:rsidR="009118FF" w:rsidTr="009118FF">
        <w:tc>
          <w:tcPr>
            <w:tcW w:w="470" w:type="dxa"/>
            <w:vMerge w:val="restart"/>
            <w:textDirection w:val="btLr"/>
          </w:tcPr>
          <w:p w:rsidR="009118FF" w:rsidRDefault="009118FF" w:rsidP="009118FF">
            <w:pPr>
              <w:pStyle w:val="Zkladntext212"/>
              <w:ind w:left="113" w:right="113"/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>Ďalšie súčasti predmetu zákazky</w:t>
            </w:r>
          </w:p>
        </w:tc>
        <w:tc>
          <w:tcPr>
            <w:tcW w:w="1090" w:type="dxa"/>
          </w:tcPr>
          <w:p w:rsidR="009118FF" w:rsidRPr="009118FF" w:rsidRDefault="009118FF" w:rsidP="009118FF">
            <w:pPr>
              <w:pStyle w:val="Zkladntext212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118FF">
              <w:rPr>
                <w:rFonts w:ascii="Tahoma" w:hAnsi="Tahoma" w:cs="Tahoma"/>
                <w:b w:val="0"/>
                <w:color w:val="000000"/>
                <w:sz w:val="20"/>
                <w:szCs w:val="20"/>
              </w:rPr>
              <w:t>dodanie predmetu zákazky</w:t>
            </w:r>
          </w:p>
        </w:tc>
        <w:tc>
          <w:tcPr>
            <w:tcW w:w="5670" w:type="dxa"/>
          </w:tcPr>
          <w:p w:rsidR="009118FF" w:rsidRDefault="009118FF" w:rsidP="00B06841">
            <w:pPr>
              <w:pStyle w:val="Zkladntext212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118FF">
              <w:rPr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doprava/dodanie do miesta umiestnenia predmetu zákazky, ktorým je výrobný areál  </w:t>
            </w:r>
            <w:r w:rsidRPr="009118FF">
              <w:rPr>
                <w:rFonts w:ascii="Tahoma" w:hAnsi="Tahoma" w:cs="Tahoma"/>
                <w:b w:val="0"/>
                <w:sz w:val="20"/>
                <w:szCs w:val="20"/>
              </w:rPr>
              <w:t>osoby vyhlasovateľa a premiestnenie do miesta umiestnenia predmetu zákazky vo výrobnom areáli  vyhlasovateľa</w:t>
            </w:r>
            <w:r w:rsidRPr="009118FF">
              <w:rPr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 - </w:t>
            </w:r>
            <w:r w:rsidRPr="009118FF">
              <w:rPr>
                <w:rFonts w:ascii="Tahoma" w:hAnsi="Tahoma" w:cs="Tahoma"/>
                <w:b w:val="0"/>
                <w:sz w:val="20"/>
                <w:szCs w:val="20"/>
                <w:lang w:eastAsia="sk-SK"/>
              </w:rPr>
              <w:t>Dúbravy, Areál PPS 48, 962 12 Detva</w:t>
            </w:r>
          </w:p>
        </w:tc>
        <w:tc>
          <w:tcPr>
            <w:tcW w:w="1162" w:type="dxa"/>
          </w:tcPr>
          <w:p w:rsidR="009118FF" w:rsidRDefault="009118FF" w:rsidP="00B06841">
            <w:pPr>
              <w:pStyle w:val="Zkladntext212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1531" w:type="dxa"/>
          </w:tcPr>
          <w:p w:rsidR="009118FF" w:rsidRDefault="009118FF" w:rsidP="00B06841">
            <w:pPr>
              <w:pStyle w:val="Zkladntext212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9118FF" w:rsidTr="009118FF">
        <w:tc>
          <w:tcPr>
            <w:tcW w:w="470" w:type="dxa"/>
            <w:vMerge/>
          </w:tcPr>
          <w:p w:rsidR="009118FF" w:rsidRDefault="009118FF" w:rsidP="00B06841">
            <w:pPr>
              <w:pStyle w:val="Zkladntext212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1090" w:type="dxa"/>
          </w:tcPr>
          <w:p w:rsidR="009118FF" w:rsidRPr="009118FF" w:rsidRDefault="009118FF" w:rsidP="00B06841">
            <w:pPr>
              <w:pStyle w:val="Zkladntext212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118FF">
              <w:rPr>
                <w:rFonts w:ascii="Tahoma" w:hAnsi="Tahoma" w:cs="Tahoma"/>
                <w:b w:val="0"/>
                <w:sz w:val="20"/>
                <w:szCs w:val="20"/>
              </w:rPr>
              <w:t>montáž a zapojenie predmetu zákazky</w:t>
            </w:r>
          </w:p>
        </w:tc>
        <w:tc>
          <w:tcPr>
            <w:tcW w:w="5670" w:type="dxa"/>
          </w:tcPr>
          <w:p w:rsidR="009118FF" w:rsidRDefault="009118FF" w:rsidP="00B06841">
            <w:pPr>
              <w:pStyle w:val="Zkladntext212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118FF">
              <w:rPr>
                <w:rFonts w:ascii="Tahoma" w:hAnsi="Tahoma" w:cs="Tahoma"/>
                <w:b w:val="0"/>
                <w:sz w:val="20"/>
                <w:szCs w:val="20"/>
              </w:rPr>
              <w:t>montáž a zapojenie predmetu zákazky do jestvujúcich rozvodov médií vyhlasovateľa  – elektrická energia, počítačová sieť  do vyhlasovateľom stanovených pripojovacích bodov, pričom uchádzač  je povinný realizovať zaistenie (ochranu) predmetu zákazky pred poškodením a uvedenie predmetu zákazky do prevádzky, oživenie predmetu zákazky, s tým, že uchádzač  je povinný preukázať dosiahnutie všetkých technických parametrov, ktoré sú v ponuke uchádzača</w:t>
            </w:r>
          </w:p>
        </w:tc>
        <w:tc>
          <w:tcPr>
            <w:tcW w:w="1162" w:type="dxa"/>
          </w:tcPr>
          <w:p w:rsidR="009118FF" w:rsidRDefault="009118FF" w:rsidP="00B06841">
            <w:pPr>
              <w:pStyle w:val="Zkladntext212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1531" w:type="dxa"/>
          </w:tcPr>
          <w:p w:rsidR="009118FF" w:rsidRDefault="009118FF" w:rsidP="00B06841">
            <w:pPr>
              <w:pStyle w:val="Zkladntext212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4D7D30" w:rsidTr="009118FF">
        <w:tc>
          <w:tcPr>
            <w:tcW w:w="8392" w:type="dxa"/>
            <w:gridSpan w:val="4"/>
          </w:tcPr>
          <w:p w:rsidR="004D7D30" w:rsidRPr="009118FF" w:rsidRDefault="00BB7086" w:rsidP="00B06841">
            <w:pPr>
              <w:pStyle w:val="Zkladntext212"/>
              <w:rPr>
                <w:rFonts w:ascii="Tahoma" w:hAnsi="Tahoma" w:cs="Tahoma"/>
                <w:sz w:val="20"/>
                <w:szCs w:val="20"/>
              </w:rPr>
            </w:pPr>
            <w:r w:rsidRPr="009118FF">
              <w:rPr>
                <w:rFonts w:ascii="Tahoma" w:hAnsi="Tahoma" w:cs="Tahoma"/>
                <w:sz w:val="20"/>
                <w:szCs w:val="20"/>
              </w:rPr>
              <w:t xml:space="preserve">Cena za časť 5 predmetu zákazky v Euro bez DPH </w:t>
            </w:r>
          </w:p>
        </w:tc>
        <w:tc>
          <w:tcPr>
            <w:tcW w:w="1531" w:type="dxa"/>
          </w:tcPr>
          <w:p w:rsidR="004D7D30" w:rsidRDefault="004D7D30" w:rsidP="00B06841">
            <w:pPr>
              <w:pStyle w:val="Zkladntext212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:rsidR="004D7D30" w:rsidRDefault="004D7D30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4D7D30" w:rsidRDefault="004D7D30" w:rsidP="00B06841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06841" w:rsidRPr="003465CA" w:rsidRDefault="00B06841" w:rsidP="00B06841">
      <w:pPr>
        <w:jc w:val="both"/>
        <w:rPr>
          <w:rFonts w:ascii="Tahoma" w:hAnsi="Tahoma" w:cs="Tahoma"/>
          <w:b/>
        </w:rPr>
      </w:pPr>
      <w:r w:rsidRPr="003465CA">
        <w:rPr>
          <w:rFonts w:ascii="Tahoma" w:hAnsi="Tahoma" w:cs="Tahoma"/>
          <w:b/>
        </w:rPr>
        <w:t xml:space="preserve">Prílohy : </w:t>
      </w:r>
    </w:p>
    <w:p w:rsidR="00B06841" w:rsidRPr="003465CA" w:rsidRDefault="00B06841" w:rsidP="00B06841">
      <w:pPr>
        <w:jc w:val="both"/>
        <w:rPr>
          <w:rFonts w:ascii="Tahoma" w:hAnsi="Tahoma" w:cs="Tahoma"/>
          <w:b/>
        </w:rPr>
      </w:pPr>
    </w:p>
    <w:p w:rsidR="00B06841" w:rsidRPr="003465CA" w:rsidRDefault="00B06841" w:rsidP="00B06841">
      <w:pPr>
        <w:ind w:left="-426"/>
        <w:jc w:val="both"/>
        <w:rPr>
          <w:rFonts w:ascii="Tahoma" w:hAnsi="Tahoma" w:cs="Tahoma"/>
          <w:b/>
        </w:rPr>
      </w:pPr>
    </w:p>
    <w:p w:rsidR="00B06841" w:rsidRPr="003465CA" w:rsidRDefault="00B06841" w:rsidP="00B06841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B06841" w:rsidRPr="003465CA" w:rsidRDefault="00B06841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B06841" w:rsidRPr="003465CA" w:rsidRDefault="00B06841" w:rsidP="00B06841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B06841" w:rsidRPr="003465CA" w:rsidRDefault="00B06841" w:rsidP="00B06841">
      <w:pPr>
        <w:rPr>
          <w:rFonts w:ascii="Tahoma" w:hAnsi="Tahoma" w:cs="Tahoma"/>
          <w:b/>
          <w:sz w:val="20"/>
          <w:szCs w:val="20"/>
        </w:rPr>
      </w:pPr>
    </w:p>
    <w:p w:rsidR="002E6928" w:rsidRDefault="002E692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2E6928" w:rsidRPr="003465CA" w:rsidRDefault="002E6928" w:rsidP="002E6928">
      <w:pPr>
        <w:jc w:val="right"/>
        <w:rPr>
          <w:rFonts w:ascii="Tahoma" w:hAnsi="Tahoma" w:cs="Tahoma"/>
          <w:b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lastRenderedPageBreak/>
        <w:t xml:space="preserve">Príloha č. </w:t>
      </w:r>
      <w:r>
        <w:rPr>
          <w:rFonts w:ascii="Tahoma" w:hAnsi="Tahoma" w:cs="Tahoma"/>
          <w:b/>
          <w:sz w:val="20"/>
          <w:szCs w:val="20"/>
        </w:rPr>
        <w:t>8</w:t>
      </w:r>
      <w:r w:rsidRPr="003465CA">
        <w:rPr>
          <w:rFonts w:ascii="Tahoma" w:hAnsi="Tahoma" w:cs="Tahoma"/>
          <w:b/>
          <w:sz w:val="20"/>
          <w:szCs w:val="20"/>
        </w:rPr>
        <w:t xml:space="preserve"> k  súťažným podkladom</w:t>
      </w:r>
    </w:p>
    <w:p w:rsidR="002E6928" w:rsidRPr="003465CA" w:rsidRDefault="002E6928" w:rsidP="002E6928">
      <w:pPr>
        <w:ind w:left="709" w:hanging="709"/>
        <w:jc w:val="both"/>
        <w:rPr>
          <w:rFonts w:ascii="Tahoma" w:hAnsi="Tahoma" w:cs="Tahoma"/>
          <w:highlight w:val="cyan"/>
        </w:rPr>
      </w:pPr>
    </w:p>
    <w:p w:rsidR="002E6928" w:rsidRPr="003465CA" w:rsidRDefault="002E6928" w:rsidP="002E6928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3465CA">
        <w:rPr>
          <w:rFonts w:ascii="Tahoma" w:hAnsi="Tahoma" w:cs="Tahoma"/>
          <w:b/>
          <w:sz w:val="20"/>
          <w:szCs w:val="20"/>
        </w:rPr>
        <w:t>T</w:t>
      </w:r>
      <w:r w:rsidRPr="003465CA">
        <w:rPr>
          <w:rFonts w:ascii="Tahoma" w:eastAsia="Calibri" w:hAnsi="Tahoma" w:cs="Tahoma"/>
          <w:b/>
          <w:color w:val="000000"/>
          <w:sz w:val="20"/>
          <w:szCs w:val="20"/>
        </w:rPr>
        <w:t>abuľku technických údajov - návrh uchádzača</w:t>
      </w:r>
      <w:r w:rsidR="00886D08">
        <w:rPr>
          <w:rFonts w:ascii="Tahoma" w:eastAsia="Calibri" w:hAnsi="Tahoma" w:cs="Tahoma"/>
          <w:b/>
          <w:color w:val="000000"/>
          <w:sz w:val="20"/>
          <w:szCs w:val="20"/>
        </w:rPr>
        <w:t xml:space="preserve"> a návrh cien</w:t>
      </w:r>
    </w:p>
    <w:p w:rsidR="002E6928" w:rsidRPr="003465CA" w:rsidRDefault="002E6928" w:rsidP="002E6928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:rsidR="002E6928" w:rsidRPr="003465CA" w:rsidRDefault="002E6928" w:rsidP="00BB7086">
      <w:pPr>
        <w:pStyle w:val="Zkladntext212"/>
        <w:numPr>
          <w:ilvl w:val="3"/>
          <w:numId w:val="8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:rsidR="002E6928" w:rsidRPr="003465CA" w:rsidRDefault="002E6928" w:rsidP="002E6928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2E6928" w:rsidRPr="003465CA" w:rsidRDefault="002E6928" w:rsidP="00BB7086">
      <w:pPr>
        <w:pStyle w:val="Zkladntext212"/>
        <w:numPr>
          <w:ilvl w:val="3"/>
          <w:numId w:val="8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:rsidR="002E6928" w:rsidRPr="003465CA" w:rsidRDefault="002E6928" w:rsidP="002E6928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2E6928" w:rsidRPr="003465CA" w:rsidRDefault="002E6928" w:rsidP="00BB7086">
      <w:pPr>
        <w:pStyle w:val="Zkladntext212"/>
        <w:numPr>
          <w:ilvl w:val="3"/>
          <w:numId w:val="8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:rsidR="002E6928" w:rsidRPr="003465CA" w:rsidRDefault="002E6928" w:rsidP="002E6928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2E6928" w:rsidRPr="003465CA" w:rsidRDefault="002E6928" w:rsidP="00BB7086">
      <w:pPr>
        <w:pStyle w:val="Zkladntext212"/>
        <w:numPr>
          <w:ilvl w:val="3"/>
          <w:numId w:val="8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3465CA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noProof/>
          <w:sz w:val="20"/>
          <w:szCs w:val="20"/>
        </w:rPr>
        <w:t xml:space="preserve">Inovácia výrobného procesu </w:t>
      </w:r>
      <w:r w:rsidR="00184425">
        <w:rPr>
          <w:rFonts w:ascii="Tahoma" w:hAnsi="Tahoma" w:cs="Tahoma"/>
          <w:noProof/>
          <w:sz w:val="20"/>
          <w:szCs w:val="20"/>
        </w:rPr>
        <w:t>Slavia Production</w:t>
      </w:r>
      <w:r>
        <w:rPr>
          <w:rFonts w:ascii="Tahoma" w:hAnsi="Tahoma" w:cs="Tahoma"/>
          <w:noProof/>
          <w:sz w:val="20"/>
          <w:szCs w:val="20"/>
        </w:rPr>
        <w:t xml:space="preserve"> Systems a.s.</w:t>
      </w:r>
      <w:r w:rsidRPr="003465CA">
        <w:rPr>
          <w:rFonts w:ascii="Tahoma" w:hAnsi="Tahoma" w:cs="Tahoma"/>
          <w:sz w:val="20"/>
          <w:szCs w:val="20"/>
        </w:rPr>
        <w:t>“</w:t>
      </w:r>
    </w:p>
    <w:p w:rsidR="002E6928" w:rsidRPr="003465CA" w:rsidRDefault="002E6928" w:rsidP="002E6928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2E6928" w:rsidRPr="00C61B14" w:rsidRDefault="002E6928" w:rsidP="00BB7086">
      <w:pPr>
        <w:pStyle w:val="Zkladntext212"/>
        <w:numPr>
          <w:ilvl w:val="3"/>
          <w:numId w:val="89"/>
        </w:numPr>
        <w:ind w:left="426"/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Časť </w:t>
      </w:r>
      <w:r w:rsidR="007761E6">
        <w:rPr>
          <w:rFonts w:ascii="Tahoma" w:hAnsi="Tahoma" w:cs="Tahoma"/>
          <w:b w:val="0"/>
          <w:sz w:val="20"/>
          <w:szCs w:val="20"/>
        </w:rPr>
        <w:t>6</w:t>
      </w:r>
      <w:r w:rsidRPr="003465CA">
        <w:rPr>
          <w:rFonts w:ascii="Tahoma" w:hAnsi="Tahoma" w:cs="Tahoma"/>
          <w:b w:val="0"/>
          <w:sz w:val="20"/>
          <w:szCs w:val="20"/>
        </w:rPr>
        <w:t xml:space="preserve">. predmetu zákazky - </w:t>
      </w:r>
      <w:r w:rsidR="00C61B14" w:rsidRPr="00C61B14">
        <w:rPr>
          <w:rFonts w:ascii="Tahoma" w:hAnsi="Tahoma" w:cs="Tahoma"/>
          <w:sz w:val="20"/>
          <w:szCs w:val="20"/>
        </w:rPr>
        <w:t>Softvér</w:t>
      </w:r>
    </w:p>
    <w:p w:rsidR="002E6928" w:rsidRPr="003465CA" w:rsidRDefault="002E6928" w:rsidP="002E6928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2E6928" w:rsidRDefault="002E6928" w:rsidP="00BB7086">
      <w:pPr>
        <w:pStyle w:val="Zkladntext212"/>
        <w:numPr>
          <w:ilvl w:val="3"/>
          <w:numId w:val="8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Názov a typové označenie :</w:t>
      </w:r>
    </w:p>
    <w:p w:rsidR="009118FF" w:rsidRDefault="009118FF" w:rsidP="009118FF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9118FF" w:rsidRPr="00FF6F1A" w:rsidRDefault="009118FF" w:rsidP="009118FF">
      <w:pPr>
        <w:framePr w:hSpace="141" w:wrap="around" w:vAnchor="text" w:hAnchor="text" w:x="-34" w:y="1"/>
        <w:ind w:left="426"/>
        <w:suppressOverlap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Názov výrobcu  CAD Software: ...</w:t>
      </w:r>
      <w:r w:rsidRPr="00FF6F1A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</w:t>
      </w:r>
    </w:p>
    <w:p w:rsidR="007761E6" w:rsidRDefault="007761E6" w:rsidP="009118FF">
      <w:pPr>
        <w:framePr w:hSpace="141" w:wrap="around" w:vAnchor="text" w:hAnchor="text" w:x="-34" w:y="1"/>
        <w:ind w:left="426"/>
        <w:suppressOverlap/>
        <w:rPr>
          <w:rFonts w:ascii="Tahoma" w:hAnsi="Tahoma" w:cs="Tahoma"/>
          <w:sz w:val="20"/>
          <w:szCs w:val="20"/>
        </w:rPr>
      </w:pPr>
    </w:p>
    <w:p w:rsidR="009118FF" w:rsidRPr="00FF6F1A" w:rsidRDefault="009118FF" w:rsidP="009118FF">
      <w:pPr>
        <w:framePr w:hSpace="141" w:wrap="around" w:vAnchor="text" w:hAnchor="text" w:x="-34" w:y="1"/>
        <w:ind w:left="426"/>
        <w:suppressOverlap/>
        <w:rPr>
          <w:rFonts w:ascii="Tahoma" w:hAnsi="Tahoma" w:cs="Tahoma"/>
          <w:sz w:val="20"/>
          <w:szCs w:val="20"/>
        </w:rPr>
      </w:pPr>
      <w:r w:rsidRPr="00FF6F1A">
        <w:rPr>
          <w:rFonts w:ascii="Tahoma" w:hAnsi="Tahoma" w:cs="Tahoma"/>
          <w:sz w:val="20"/>
          <w:szCs w:val="20"/>
        </w:rPr>
        <w:t>Typové označenie  CAD Software : .............................................................................................</w:t>
      </w:r>
    </w:p>
    <w:p w:rsidR="007761E6" w:rsidRDefault="007761E6" w:rsidP="009118FF">
      <w:pPr>
        <w:framePr w:hSpace="141" w:wrap="around" w:vAnchor="text" w:hAnchor="text" w:x="-34" w:y="1"/>
        <w:ind w:left="426"/>
        <w:suppressOverlap/>
        <w:rPr>
          <w:rFonts w:ascii="Tahoma" w:hAnsi="Tahoma" w:cs="Tahoma"/>
          <w:sz w:val="20"/>
          <w:szCs w:val="20"/>
        </w:rPr>
      </w:pPr>
    </w:p>
    <w:p w:rsidR="007761E6" w:rsidRDefault="009118FF" w:rsidP="009118FF">
      <w:pPr>
        <w:framePr w:hSpace="141" w:wrap="around" w:vAnchor="text" w:hAnchor="text" w:x="-34" w:y="1"/>
        <w:ind w:left="426"/>
        <w:suppressOverlap/>
        <w:rPr>
          <w:rFonts w:ascii="Tahoma" w:hAnsi="Tahoma" w:cs="Tahoma"/>
          <w:sz w:val="20"/>
          <w:szCs w:val="20"/>
        </w:rPr>
      </w:pPr>
      <w:r w:rsidRPr="00FF6F1A">
        <w:rPr>
          <w:rFonts w:ascii="Tahoma" w:hAnsi="Tahoma" w:cs="Tahoma"/>
          <w:sz w:val="20"/>
          <w:szCs w:val="20"/>
        </w:rPr>
        <w:t xml:space="preserve">Názov výrobcu Simulačný software na simuláciu robotizovaných automatizovaných liniek – typ I.: </w:t>
      </w:r>
    </w:p>
    <w:p w:rsidR="007761E6" w:rsidRDefault="007761E6" w:rsidP="009118FF">
      <w:pPr>
        <w:framePr w:hSpace="141" w:wrap="around" w:vAnchor="text" w:hAnchor="text" w:x="-34" w:y="1"/>
        <w:ind w:left="426"/>
        <w:suppressOverlap/>
        <w:rPr>
          <w:rFonts w:ascii="Tahoma" w:hAnsi="Tahoma" w:cs="Tahoma"/>
          <w:sz w:val="20"/>
          <w:szCs w:val="20"/>
        </w:rPr>
      </w:pPr>
    </w:p>
    <w:p w:rsidR="009118FF" w:rsidRDefault="007761E6" w:rsidP="009118FF">
      <w:pPr>
        <w:framePr w:hSpace="141" w:wrap="around" w:vAnchor="text" w:hAnchor="text" w:x="-34" w:y="1"/>
        <w:ind w:left="426"/>
        <w:suppressOverlap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</w:t>
      </w:r>
      <w:r w:rsidR="009118FF" w:rsidRPr="00FF6F1A">
        <w:rPr>
          <w:rFonts w:ascii="Tahoma" w:hAnsi="Tahoma" w:cs="Tahoma"/>
          <w:sz w:val="20"/>
          <w:szCs w:val="20"/>
        </w:rPr>
        <w:t>.........................................................................</w:t>
      </w:r>
    </w:p>
    <w:p w:rsidR="007761E6" w:rsidRPr="00FF6F1A" w:rsidRDefault="007761E6" w:rsidP="009118FF">
      <w:pPr>
        <w:framePr w:hSpace="141" w:wrap="around" w:vAnchor="text" w:hAnchor="text" w:x="-34" w:y="1"/>
        <w:ind w:left="426"/>
        <w:suppressOverlap/>
        <w:rPr>
          <w:rFonts w:ascii="Tahoma" w:hAnsi="Tahoma" w:cs="Tahoma"/>
          <w:sz w:val="20"/>
          <w:szCs w:val="20"/>
        </w:rPr>
      </w:pPr>
    </w:p>
    <w:p w:rsidR="007761E6" w:rsidRDefault="009118FF" w:rsidP="007761E6">
      <w:pPr>
        <w:framePr w:hSpace="141" w:wrap="around" w:vAnchor="text" w:hAnchor="text" w:x="-34" w:y="1"/>
        <w:ind w:left="426"/>
        <w:suppressOverlap/>
        <w:rPr>
          <w:rFonts w:ascii="Tahoma" w:hAnsi="Tahoma" w:cs="Tahoma"/>
          <w:sz w:val="20"/>
          <w:szCs w:val="20"/>
        </w:rPr>
      </w:pPr>
      <w:r w:rsidRPr="00FF6F1A">
        <w:rPr>
          <w:rFonts w:ascii="Tahoma" w:hAnsi="Tahoma" w:cs="Tahoma"/>
          <w:sz w:val="20"/>
          <w:szCs w:val="20"/>
        </w:rPr>
        <w:t xml:space="preserve">Typové označenie Simulačný software na simuláciu robotizovaných automatizovaných liniek – typ I.: </w:t>
      </w:r>
    </w:p>
    <w:p w:rsidR="009118FF" w:rsidRPr="00FF6F1A" w:rsidRDefault="007761E6" w:rsidP="007761E6">
      <w:pPr>
        <w:framePr w:hSpace="141" w:wrap="around" w:vAnchor="text" w:hAnchor="text" w:x="-34" w:y="1"/>
        <w:ind w:left="426"/>
        <w:suppressOverlap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</w:t>
      </w:r>
      <w:r w:rsidR="009118FF" w:rsidRPr="00FF6F1A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:rsidR="007761E6" w:rsidRDefault="007761E6" w:rsidP="009118FF">
      <w:pPr>
        <w:ind w:left="426"/>
        <w:rPr>
          <w:rFonts w:ascii="Tahoma" w:hAnsi="Tahoma" w:cs="Tahoma"/>
          <w:sz w:val="20"/>
          <w:szCs w:val="20"/>
        </w:rPr>
      </w:pPr>
    </w:p>
    <w:p w:rsidR="007761E6" w:rsidRDefault="009118FF" w:rsidP="009118FF">
      <w:pPr>
        <w:ind w:left="426"/>
        <w:rPr>
          <w:rFonts w:ascii="Tahoma" w:hAnsi="Tahoma" w:cs="Tahoma"/>
          <w:sz w:val="20"/>
          <w:szCs w:val="20"/>
        </w:rPr>
      </w:pPr>
      <w:r w:rsidRPr="00FF6F1A">
        <w:rPr>
          <w:rFonts w:ascii="Tahoma" w:hAnsi="Tahoma" w:cs="Tahoma"/>
          <w:sz w:val="20"/>
          <w:szCs w:val="20"/>
        </w:rPr>
        <w:t xml:space="preserve">Názov výrobcu Simulačný software na simuláciu robotizovaných automatizovaných liniek – typ II.: </w:t>
      </w:r>
    </w:p>
    <w:p w:rsidR="007761E6" w:rsidRDefault="007761E6" w:rsidP="009118FF">
      <w:pPr>
        <w:ind w:left="426"/>
        <w:rPr>
          <w:rFonts w:ascii="Tahoma" w:hAnsi="Tahoma" w:cs="Tahoma"/>
          <w:sz w:val="20"/>
          <w:szCs w:val="20"/>
        </w:rPr>
      </w:pPr>
    </w:p>
    <w:p w:rsidR="009118FF" w:rsidRPr="00FF6F1A" w:rsidRDefault="007761E6" w:rsidP="009118FF">
      <w:pPr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</w:t>
      </w:r>
      <w:r w:rsidR="009118FF" w:rsidRPr="00FF6F1A">
        <w:rPr>
          <w:rFonts w:ascii="Tahoma" w:hAnsi="Tahoma" w:cs="Tahoma"/>
          <w:sz w:val="20"/>
          <w:szCs w:val="20"/>
        </w:rPr>
        <w:t>.........................................................................</w:t>
      </w:r>
    </w:p>
    <w:p w:rsidR="007761E6" w:rsidRDefault="007761E6" w:rsidP="009118FF">
      <w:pPr>
        <w:ind w:left="426"/>
        <w:rPr>
          <w:rFonts w:ascii="Tahoma" w:hAnsi="Tahoma" w:cs="Tahoma"/>
          <w:sz w:val="20"/>
          <w:szCs w:val="20"/>
        </w:rPr>
      </w:pPr>
    </w:p>
    <w:p w:rsidR="007761E6" w:rsidRDefault="009118FF" w:rsidP="009118FF">
      <w:pPr>
        <w:ind w:left="426"/>
        <w:rPr>
          <w:rFonts w:ascii="Tahoma" w:hAnsi="Tahoma" w:cs="Tahoma"/>
          <w:sz w:val="20"/>
          <w:szCs w:val="20"/>
        </w:rPr>
      </w:pPr>
      <w:r w:rsidRPr="00FF6F1A">
        <w:rPr>
          <w:rFonts w:ascii="Tahoma" w:hAnsi="Tahoma" w:cs="Tahoma"/>
          <w:sz w:val="20"/>
          <w:szCs w:val="20"/>
        </w:rPr>
        <w:t xml:space="preserve">Typové označenie Simulačný software na simuláciu robotizovaných automatizovaných liniek – typ II.: </w:t>
      </w:r>
    </w:p>
    <w:p w:rsidR="007761E6" w:rsidRDefault="007761E6" w:rsidP="009118FF">
      <w:pPr>
        <w:ind w:left="426"/>
        <w:rPr>
          <w:rFonts w:ascii="Tahoma" w:hAnsi="Tahoma" w:cs="Tahoma"/>
          <w:sz w:val="20"/>
          <w:szCs w:val="20"/>
        </w:rPr>
      </w:pPr>
    </w:p>
    <w:p w:rsidR="009118FF" w:rsidRPr="00FF6F1A" w:rsidRDefault="007761E6" w:rsidP="009118FF">
      <w:pPr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</w:t>
      </w:r>
      <w:r w:rsidR="009118FF" w:rsidRPr="00FF6F1A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:rsidR="002E6928" w:rsidRPr="003465CA" w:rsidRDefault="002E6928" w:rsidP="002E6928">
      <w:pPr>
        <w:pStyle w:val="Zkladntext212"/>
        <w:ind w:left="426"/>
        <w:rPr>
          <w:rFonts w:ascii="Tahoma" w:hAnsi="Tahoma" w:cs="Tahoma"/>
          <w:b w:val="0"/>
          <w:sz w:val="20"/>
          <w:szCs w:val="20"/>
        </w:rPr>
      </w:pPr>
    </w:p>
    <w:p w:rsidR="002E6928" w:rsidRDefault="002E6928" w:rsidP="00BB7086">
      <w:pPr>
        <w:pStyle w:val="Zkladntext212"/>
        <w:numPr>
          <w:ilvl w:val="3"/>
          <w:numId w:val="89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Podrobná špecifikácia </w:t>
      </w:r>
      <w:r>
        <w:rPr>
          <w:rFonts w:ascii="Tahoma" w:hAnsi="Tahoma" w:cs="Tahoma"/>
          <w:b w:val="0"/>
          <w:sz w:val="20"/>
          <w:szCs w:val="20"/>
        </w:rPr>
        <w:t xml:space="preserve">časti </w:t>
      </w:r>
      <w:r w:rsidR="00C61B14">
        <w:rPr>
          <w:rFonts w:ascii="Tahoma" w:hAnsi="Tahoma" w:cs="Tahoma"/>
          <w:b w:val="0"/>
          <w:sz w:val="20"/>
          <w:szCs w:val="20"/>
        </w:rPr>
        <w:t>6</w:t>
      </w:r>
      <w:r>
        <w:rPr>
          <w:rFonts w:ascii="Tahoma" w:hAnsi="Tahoma" w:cs="Tahoma"/>
          <w:b w:val="0"/>
          <w:sz w:val="20"/>
          <w:szCs w:val="20"/>
        </w:rPr>
        <w:t xml:space="preserve">. </w:t>
      </w:r>
      <w:r w:rsidRPr="003465CA">
        <w:rPr>
          <w:rFonts w:ascii="Tahoma" w:hAnsi="Tahoma" w:cs="Tahoma"/>
          <w:b w:val="0"/>
          <w:sz w:val="20"/>
          <w:szCs w:val="20"/>
        </w:rPr>
        <w:t>predmetu zákazky  návrh uchádzača :</w:t>
      </w:r>
    </w:p>
    <w:p w:rsidR="00BB7086" w:rsidRDefault="00BB7086" w:rsidP="00BB7086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7761E6" w:rsidRDefault="007761E6" w:rsidP="00BB7086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7761E6" w:rsidRDefault="007761E6" w:rsidP="00BB7086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FF6F1A" w:rsidRDefault="00FF6F1A" w:rsidP="00BB7086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tbl>
      <w:tblPr>
        <w:tblpPr w:leftFromText="141" w:rightFromText="141" w:vertAnchor="text" w:tblpX="-34" w:tblpY="1"/>
        <w:tblOverlap w:val="never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1273"/>
        <w:gridCol w:w="174"/>
        <w:gridCol w:w="4220"/>
        <w:gridCol w:w="1134"/>
        <w:gridCol w:w="852"/>
        <w:gridCol w:w="1134"/>
        <w:gridCol w:w="389"/>
        <w:gridCol w:w="603"/>
        <w:gridCol w:w="389"/>
      </w:tblGrid>
      <w:tr w:rsidR="00D25BA9" w:rsidRPr="004D5FBE" w:rsidTr="00A21D96">
        <w:trPr>
          <w:gridAfter w:val="1"/>
          <w:wAfter w:w="389" w:type="dxa"/>
        </w:trPr>
        <w:tc>
          <w:tcPr>
            <w:tcW w:w="6237" w:type="dxa"/>
            <w:gridSpan w:val="4"/>
            <w:shd w:val="clear" w:color="auto" w:fill="auto"/>
          </w:tcPr>
          <w:p w:rsidR="00D25BA9" w:rsidRPr="00BB7086" w:rsidRDefault="00D25BA9" w:rsidP="009118FF">
            <w:pPr>
              <w:tabs>
                <w:tab w:val="left" w:pos="-790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Požadovaná  hodnota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jednotka</w:t>
            </w:r>
          </w:p>
        </w:tc>
        <w:tc>
          <w:tcPr>
            <w:tcW w:w="1134" w:type="dxa"/>
          </w:tcPr>
          <w:p w:rsidR="00D25BA9" w:rsidRPr="00BB7086" w:rsidRDefault="00D25BA9" w:rsidP="009118FF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Ponúkaná hodnota</w:t>
            </w:r>
          </w:p>
        </w:tc>
        <w:tc>
          <w:tcPr>
            <w:tcW w:w="992" w:type="dxa"/>
            <w:gridSpan w:val="2"/>
          </w:tcPr>
          <w:p w:rsidR="00D25BA9" w:rsidRPr="00BB7086" w:rsidRDefault="00D25BA9" w:rsidP="009118FF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 xml:space="preserve">Cena v Euro bez DPH </w:t>
            </w: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CAD Software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Softvér vhodný na tvorbu 3D modelov a výkresovej dokumentácie vhodný na spoluprácu s firmami VW, BMW, Honda, Bombardier, Alstom, Airbus pre ukladanie kompatibilných natívnych dát do ich PLM riešení.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ind w:hanging="81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25BA9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za 1 ks </w:t>
            </w:r>
          </w:p>
          <w:p w:rsidR="00D25BA9" w:rsidRDefault="00D25BA9" w:rsidP="00FF6F1A">
            <w:pPr>
              <w:ind w:left="-10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CAD Software</w:t>
            </w:r>
          </w:p>
          <w:p w:rsidR="00D25BA9" w:rsidRDefault="00D25BA9" w:rsidP="00FF6F1A">
            <w:pPr>
              <w:ind w:left="-10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Default="00D25BA9" w:rsidP="00FF6F1A">
            <w:pPr>
              <w:ind w:left="-10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..............</w:t>
            </w:r>
          </w:p>
          <w:p w:rsidR="00D25BA9" w:rsidRDefault="00D25BA9" w:rsidP="00FF6F1A">
            <w:pPr>
              <w:ind w:left="-10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Default="00D25BA9" w:rsidP="00FF6F1A">
            <w:pPr>
              <w:ind w:left="-10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Default="00D25BA9" w:rsidP="00FF6F1A">
            <w:pPr>
              <w:ind w:left="-10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Default="00D25BA9" w:rsidP="00FF6F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za 10 ks </w:t>
            </w:r>
          </w:p>
          <w:p w:rsidR="00D25BA9" w:rsidRDefault="00D25BA9" w:rsidP="00FF6F1A">
            <w:pPr>
              <w:ind w:left="-10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CAD Software</w:t>
            </w:r>
          </w:p>
          <w:p w:rsidR="00D25BA9" w:rsidRDefault="00D25BA9" w:rsidP="00FF6F1A">
            <w:pPr>
              <w:ind w:left="-10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FF6F1A">
            <w:pPr>
              <w:ind w:left="-10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..............</w:t>
            </w: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 xml:space="preserve">Počet licencií – samostatné 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Licencie musia obsahovať modul :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návrhu 3D objemových dielov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návrhu 3D plošných modelov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na tvorbu 3D zostáv a definovanie vzájomnej polohy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na tvorbu výkresovej dokumentácie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na načítavanie prenosových formátov STEP a IGES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na prístup do PLM Systému 3D experience, ktorý vlastní Slavia PS.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 xml:space="preserve">Licencie musí byť časovo neobmedzená 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D25BA9" w:rsidRPr="00BB7086" w:rsidRDefault="00D25BA9" w:rsidP="009118FF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lastRenderedPageBreak/>
              <w:t>Simulačný software na simuláciu robotizovaných automatizovaných liniek</w:t>
            </w:r>
          </w:p>
          <w:p w:rsidR="00D25BA9" w:rsidRPr="00BB7086" w:rsidRDefault="00D25BA9" w:rsidP="00BB7086">
            <w:pPr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 xml:space="preserve">Typ I. 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Základný softvér na simuláciu kinematiky robotov vhodný na spoluprácu s firmami VW, BMW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D25BA9" w:rsidRPr="00BB7086" w:rsidRDefault="00D25BA9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25BA9" w:rsidRDefault="00D25BA9" w:rsidP="00F46F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za </w:t>
            </w:r>
          </w:p>
          <w:p w:rsidR="00D25BA9" w:rsidRPr="00BB7086" w:rsidRDefault="00D25BA9" w:rsidP="00F46F48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Simulačný software na simuláciu robotizovaných automatizovaných liniek</w:t>
            </w:r>
          </w:p>
          <w:p w:rsidR="00D25BA9" w:rsidRDefault="00D25BA9" w:rsidP="00F46F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Typ I.</w:t>
            </w:r>
          </w:p>
          <w:p w:rsidR="00D25BA9" w:rsidRDefault="00D25BA9" w:rsidP="00F46F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F46F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............</w:t>
            </w: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/>
            <w:shd w:val="clear" w:color="auto" w:fill="auto"/>
          </w:tcPr>
          <w:p w:rsidR="00D25BA9" w:rsidRPr="00BB7086" w:rsidRDefault="00D25BA9" w:rsidP="009118FF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 xml:space="preserve">Počet licencií – samostatné 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/>
            <w:shd w:val="clear" w:color="auto" w:fill="auto"/>
          </w:tcPr>
          <w:p w:rsidR="00D25BA9" w:rsidRPr="00BB7086" w:rsidRDefault="00D25BA9" w:rsidP="009118FF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Licencia musia obsahovať modul :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na simuláciu bodového zvárania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na kontinuálne operácie oblúkového zvárania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OLP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Oracle User Database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Controler skutočnej kinematiky – RCS Modul Fanuc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OLP KUKA KRC BMW kontroler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/>
            <w:shd w:val="clear" w:color="auto" w:fill="auto"/>
          </w:tcPr>
          <w:p w:rsidR="00D25BA9" w:rsidRPr="00BB7086" w:rsidRDefault="00D25BA9" w:rsidP="009118FF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 xml:space="preserve">Licencia musí byť časovo neobmedzená 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 w:val="restart"/>
            <w:shd w:val="clear" w:color="auto" w:fill="auto"/>
          </w:tcPr>
          <w:p w:rsidR="00D25BA9" w:rsidRPr="00BB7086" w:rsidRDefault="00D25BA9" w:rsidP="009118FF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Simulačný software na simuláciu robotizovaných automatizovaných liniek</w:t>
            </w:r>
          </w:p>
          <w:p w:rsidR="00D25BA9" w:rsidRPr="00BB7086" w:rsidRDefault="00D25BA9" w:rsidP="009118FF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Typ II.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Základný softvér na simuláciu kinematiky robotov vhodný na spoluprácu s firmami VW, BMW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-</w:t>
            </w:r>
          </w:p>
          <w:p w:rsidR="00D25BA9" w:rsidRPr="00BB7086" w:rsidRDefault="00D25BA9" w:rsidP="009118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25BA9" w:rsidRDefault="00D25BA9" w:rsidP="00F46F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za </w:t>
            </w:r>
          </w:p>
          <w:p w:rsidR="00D25BA9" w:rsidRPr="00BB7086" w:rsidRDefault="00D25BA9" w:rsidP="00F46F48">
            <w:pPr>
              <w:ind w:left="-108" w:right="-14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Simulačný software na simuláciu robotizovaných automatizovaných liniek</w:t>
            </w:r>
          </w:p>
          <w:p w:rsidR="00D25BA9" w:rsidRDefault="00D25BA9" w:rsidP="00F46F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 xml:space="preserve">Typ 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BB7086">
              <w:rPr>
                <w:rFonts w:ascii="Tahoma" w:hAnsi="Tahoma" w:cs="Tahoma"/>
                <w:sz w:val="20"/>
                <w:szCs w:val="20"/>
              </w:rPr>
              <w:t>I.</w:t>
            </w:r>
          </w:p>
          <w:p w:rsidR="00D25BA9" w:rsidRDefault="00D25BA9" w:rsidP="00D25B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...........</w:t>
            </w:r>
          </w:p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 xml:space="preserve">Počet licencií – samostatné 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ks</w:t>
            </w: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Licencia musia obsahovať modul :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na simuláciu bodového zvárania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na kontinuálne operácie oblúkového zvárania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Modul OLP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Oracle User Database</w:t>
            </w:r>
          </w:p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Controler skutočnej kinematiky – RCS Modul Yaskawa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  <w:p w:rsidR="00D25BA9" w:rsidRPr="00BB7086" w:rsidRDefault="00D25BA9" w:rsidP="009118FF">
            <w:pPr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Tr="00FF6F1A">
        <w:trPr>
          <w:gridAfter w:val="1"/>
          <w:wAfter w:w="389" w:type="dxa"/>
        </w:trPr>
        <w:tc>
          <w:tcPr>
            <w:tcW w:w="1843" w:type="dxa"/>
            <w:gridSpan w:val="2"/>
            <w:vMerge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D25BA9" w:rsidRPr="00BB7086" w:rsidRDefault="00D25BA9" w:rsidP="009118FF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 xml:space="preserve">Licencia musí byť časovo neobmedzená </w:t>
            </w:r>
          </w:p>
        </w:tc>
        <w:tc>
          <w:tcPr>
            <w:tcW w:w="1134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7086">
              <w:rPr>
                <w:rFonts w:ascii="Tahoma" w:hAnsi="Tahoma" w:cs="Tahoma"/>
                <w:sz w:val="20"/>
                <w:szCs w:val="20"/>
              </w:rPr>
              <w:t>áno</w:t>
            </w:r>
          </w:p>
        </w:tc>
        <w:tc>
          <w:tcPr>
            <w:tcW w:w="852" w:type="dxa"/>
            <w:shd w:val="clear" w:color="auto" w:fill="auto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D25BA9" w:rsidRPr="00BB7086" w:rsidRDefault="00D25BA9" w:rsidP="009118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25BA9" w:rsidRPr="003E6768" w:rsidTr="00FF6F1A">
        <w:trPr>
          <w:gridAfter w:val="1"/>
          <w:wAfter w:w="389" w:type="dxa"/>
        </w:trPr>
        <w:tc>
          <w:tcPr>
            <w:tcW w:w="570" w:type="dxa"/>
            <w:vMerge w:val="restart"/>
            <w:shd w:val="clear" w:color="auto" w:fill="auto"/>
            <w:textDirection w:val="btLr"/>
          </w:tcPr>
          <w:p w:rsidR="00D25BA9" w:rsidRPr="00287621" w:rsidRDefault="00D25BA9" w:rsidP="009118FF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Ďalšie súčasti predmetu zákazky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D25BA9" w:rsidRPr="00287621" w:rsidRDefault="00D25BA9" w:rsidP="00FF6F1A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87621">
              <w:rPr>
                <w:rFonts w:ascii="Tahoma" w:hAnsi="Tahoma" w:cs="Tahoma"/>
                <w:sz w:val="20"/>
                <w:szCs w:val="20"/>
              </w:rPr>
              <w:t>Dodanie na miesto realizácie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D25BA9" w:rsidRPr="00287621" w:rsidRDefault="00D25BA9" w:rsidP="00FF6F1A">
            <w:pPr>
              <w:ind w:right="-140"/>
              <w:rPr>
                <w:rFonts w:ascii="Tahoma" w:hAnsi="Tahoma" w:cs="Tahoma"/>
                <w:sz w:val="20"/>
                <w:szCs w:val="20"/>
              </w:rPr>
            </w:pPr>
            <w:r w:rsidRPr="00BC38FE">
              <w:rPr>
                <w:rFonts w:ascii="Tahoma" w:hAnsi="Tahoma" w:cs="Tahoma"/>
                <w:sz w:val="20"/>
                <w:szCs w:val="20"/>
              </w:rPr>
              <w:t xml:space="preserve">doprava do miesta umiestnenia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  <w:r w:rsidRPr="00BC38FE">
              <w:rPr>
                <w:rFonts w:ascii="Tahoma" w:hAnsi="Tahoma" w:cs="Tahoma"/>
                <w:sz w:val="20"/>
                <w:szCs w:val="20"/>
              </w:rPr>
              <w:t xml:space="preserve"> a premiestnenie do miesta umiestnenia predmetu </w:t>
            </w:r>
            <w:r>
              <w:rPr>
                <w:rFonts w:ascii="Tahoma" w:hAnsi="Tahoma" w:cs="Tahoma"/>
                <w:sz w:val="20"/>
                <w:szCs w:val="20"/>
              </w:rPr>
              <w:t>zákazky</w:t>
            </w:r>
          </w:p>
        </w:tc>
        <w:tc>
          <w:tcPr>
            <w:tcW w:w="1134" w:type="dxa"/>
          </w:tcPr>
          <w:p w:rsidR="00D25BA9" w:rsidRPr="00BB7086" w:rsidRDefault="00D25BA9" w:rsidP="00FF6F1A">
            <w:pPr>
              <w:ind w:right="-14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25BA9" w:rsidRPr="00BB7086" w:rsidRDefault="00D25BA9" w:rsidP="00FF6F1A">
            <w:pPr>
              <w:ind w:right="-14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D25BA9" w:rsidRPr="003E6768" w:rsidTr="00FF6F1A">
        <w:trPr>
          <w:gridAfter w:val="1"/>
          <w:wAfter w:w="389" w:type="dxa"/>
          <w:trHeight w:val="1522"/>
        </w:trPr>
        <w:tc>
          <w:tcPr>
            <w:tcW w:w="570" w:type="dxa"/>
            <w:vMerge/>
            <w:shd w:val="clear" w:color="auto" w:fill="auto"/>
          </w:tcPr>
          <w:p w:rsidR="00D25BA9" w:rsidRPr="008A6A30" w:rsidRDefault="00D25BA9" w:rsidP="00FF6F1A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shd w:val="clear" w:color="auto" w:fill="auto"/>
          </w:tcPr>
          <w:p w:rsidR="00D25BA9" w:rsidRPr="008A6A30" w:rsidRDefault="00D25BA9" w:rsidP="00FF6F1A">
            <w:pPr>
              <w:ind w:left="-77" w:right="-1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6A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Inštalácia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a uvedenie predmetu zákazky</w:t>
            </w:r>
            <w:r w:rsidRPr="008A6A3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do prevádzky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D25BA9" w:rsidRPr="008A6A30" w:rsidRDefault="00D25BA9" w:rsidP="00FF6F1A">
            <w:pPr>
              <w:pStyle w:val="Zkladntext3"/>
              <w:jc w:val="both"/>
              <w:rPr>
                <w:rFonts w:ascii="Tahoma" w:hAnsi="Tahoma" w:cs="Tahoma"/>
                <w:sz w:val="20"/>
              </w:rPr>
            </w:pPr>
            <w:r w:rsidRPr="008A6A30">
              <w:rPr>
                <w:rFonts w:ascii="Tahoma" w:hAnsi="Tahoma" w:cs="Tahoma"/>
                <w:color w:val="000000"/>
                <w:sz w:val="20"/>
              </w:rPr>
              <w:t xml:space="preserve">- inštalácia </w:t>
            </w:r>
            <w:r>
              <w:rPr>
                <w:rFonts w:ascii="Tahoma" w:hAnsi="Tahoma" w:cs="Tahoma"/>
                <w:color w:val="000000"/>
                <w:sz w:val="20"/>
              </w:rPr>
              <w:t>predmetu zákazky</w:t>
            </w:r>
            <w:r w:rsidRPr="008A6A30">
              <w:rPr>
                <w:rFonts w:ascii="Tahoma" w:hAnsi="Tahoma" w:cs="Tahoma"/>
                <w:color w:val="000000"/>
                <w:sz w:val="20"/>
              </w:rPr>
              <w:t xml:space="preserve"> - t.j. inštalácia </w:t>
            </w:r>
            <w:r>
              <w:rPr>
                <w:rFonts w:ascii="Tahoma" w:hAnsi="Tahoma" w:cs="Tahoma"/>
                <w:color w:val="000000"/>
                <w:sz w:val="20"/>
              </w:rPr>
              <w:t>predmetu zákazky</w:t>
            </w:r>
            <w:r w:rsidRPr="008A6A30">
              <w:rPr>
                <w:rFonts w:ascii="Tahoma" w:hAnsi="Tahoma" w:cs="Tahoma"/>
                <w:color w:val="000000"/>
                <w:sz w:val="20"/>
              </w:rPr>
              <w:t xml:space="preserve"> na zar</w:t>
            </w:r>
            <w:r>
              <w:rPr>
                <w:rFonts w:ascii="Tahoma" w:hAnsi="Tahoma" w:cs="Tahoma"/>
                <w:color w:val="000000"/>
                <w:sz w:val="20"/>
              </w:rPr>
              <w:t>iadenia Vyhlasovateľa a</w:t>
            </w:r>
            <w:r>
              <w:rPr>
                <w:rFonts w:ascii="Tahoma" w:hAnsi="Tahoma" w:cs="Tahoma"/>
                <w:color w:val="000000"/>
                <w:sz w:val="20"/>
              </w:rPr>
              <w:br/>
              <w:t>- uvedenie  predmetu zákazky</w:t>
            </w:r>
            <w:r w:rsidRPr="008A6A30">
              <w:rPr>
                <w:rFonts w:ascii="Tahoma" w:hAnsi="Tahoma" w:cs="Tahoma"/>
                <w:color w:val="000000"/>
                <w:sz w:val="20"/>
              </w:rPr>
              <w:t xml:space="preserve"> do prevádzky - t.j. uvedenie </w:t>
            </w:r>
            <w:r>
              <w:rPr>
                <w:rFonts w:ascii="Tahoma" w:hAnsi="Tahoma" w:cs="Tahoma"/>
                <w:color w:val="000000"/>
                <w:sz w:val="20"/>
              </w:rPr>
              <w:t>predmetu zákazky</w:t>
            </w:r>
            <w:r w:rsidRPr="008A6A30">
              <w:rPr>
                <w:rFonts w:ascii="Tahoma" w:hAnsi="Tahoma" w:cs="Tahoma"/>
                <w:color w:val="000000"/>
                <w:sz w:val="20"/>
              </w:rPr>
              <w:t xml:space="preserve"> do prevádzky s tým, že uchádzač je povinný preukázať dosiahnutie všetkých technických parametrov, ktoré sú v ponuke uchádzača</w:t>
            </w:r>
          </w:p>
        </w:tc>
        <w:tc>
          <w:tcPr>
            <w:tcW w:w="1134" w:type="dxa"/>
          </w:tcPr>
          <w:p w:rsidR="00D25BA9" w:rsidRPr="00BB7086" w:rsidRDefault="00D25BA9" w:rsidP="00FF6F1A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992" w:type="dxa"/>
            <w:gridSpan w:val="2"/>
          </w:tcPr>
          <w:p w:rsidR="00D25BA9" w:rsidRPr="00BB7086" w:rsidRDefault="00D25BA9" w:rsidP="00FF6F1A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  <w:tr w:rsidR="00BB7086" w:rsidRPr="003E6768" w:rsidTr="00BB7086">
        <w:trPr>
          <w:trHeight w:val="543"/>
        </w:trPr>
        <w:tc>
          <w:tcPr>
            <w:tcW w:w="9746" w:type="dxa"/>
            <w:gridSpan w:val="8"/>
            <w:shd w:val="clear" w:color="auto" w:fill="auto"/>
            <w:vAlign w:val="center"/>
          </w:tcPr>
          <w:p w:rsidR="00BB7086" w:rsidRPr="00BB7086" w:rsidRDefault="00FF6F1A" w:rsidP="00FF6F1A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Cena za časť 6 predmetu zákazky v Euro bez DPH</w:t>
            </w:r>
          </w:p>
        </w:tc>
        <w:tc>
          <w:tcPr>
            <w:tcW w:w="992" w:type="dxa"/>
            <w:gridSpan w:val="2"/>
          </w:tcPr>
          <w:p w:rsidR="00BB7086" w:rsidRPr="00BB7086" w:rsidRDefault="00BB7086" w:rsidP="009118FF">
            <w:pPr>
              <w:pStyle w:val="Zkladntext3"/>
              <w:jc w:val="both"/>
              <w:rPr>
                <w:rFonts w:ascii="Tahoma" w:hAnsi="Tahoma" w:cs="Tahoma"/>
                <w:color w:val="000000"/>
                <w:sz w:val="20"/>
              </w:rPr>
            </w:pPr>
          </w:p>
        </w:tc>
      </w:tr>
    </w:tbl>
    <w:p w:rsidR="00BB7086" w:rsidRDefault="00BB7086" w:rsidP="00BB7086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B7086" w:rsidRDefault="00BB7086" w:rsidP="00BB7086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BB7086" w:rsidRDefault="00BB7086" w:rsidP="00BB7086">
      <w:pPr>
        <w:pStyle w:val="Zkladntext212"/>
        <w:rPr>
          <w:rFonts w:ascii="Tahoma" w:hAnsi="Tahoma" w:cs="Tahoma"/>
          <w:b w:val="0"/>
          <w:sz w:val="20"/>
          <w:szCs w:val="20"/>
        </w:rPr>
      </w:pPr>
    </w:p>
    <w:p w:rsidR="002E6928" w:rsidRPr="003465CA" w:rsidRDefault="002E6928" w:rsidP="002E6928">
      <w:pPr>
        <w:jc w:val="both"/>
        <w:rPr>
          <w:rFonts w:ascii="Tahoma" w:hAnsi="Tahoma" w:cs="Tahoma"/>
          <w:b/>
        </w:rPr>
      </w:pPr>
      <w:r w:rsidRPr="003465CA">
        <w:rPr>
          <w:rFonts w:ascii="Tahoma" w:hAnsi="Tahoma" w:cs="Tahoma"/>
          <w:b/>
        </w:rPr>
        <w:t xml:space="preserve">Prílohy : </w:t>
      </w:r>
    </w:p>
    <w:p w:rsidR="002E6928" w:rsidRPr="003465CA" w:rsidRDefault="002E6928" w:rsidP="002E6928">
      <w:pPr>
        <w:jc w:val="both"/>
        <w:rPr>
          <w:rFonts w:ascii="Tahoma" w:hAnsi="Tahoma" w:cs="Tahoma"/>
          <w:b/>
        </w:rPr>
      </w:pPr>
    </w:p>
    <w:p w:rsidR="002E6928" w:rsidRPr="003465CA" w:rsidRDefault="002E6928" w:rsidP="002E6928">
      <w:pPr>
        <w:ind w:left="-426"/>
        <w:jc w:val="both"/>
        <w:rPr>
          <w:rFonts w:ascii="Tahoma" w:hAnsi="Tahoma" w:cs="Tahoma"/>
          <w:b/>
        </w:rPr>
      </w:pPr>
    </w:p>
    <w:p w:rsidR="002E6928" w:rsidRPr="003465CA" w:rsidRDefault="002E6928" w:rsidP="002E6928">
      <w:pPr>
        <w:jc w:val="both"/>
        <w:rPr>
          <w:rFonts w:ascii="Tahoma" w:hAnsi="Tahoma" w:cs="Tahoma"/>
          <w:sz w:val="20"/>
          <w:szCs w:val="20"/>
        </w:rPr>
      </w:pPr>
      <w:r w:rsidRPr="003465CA">
        <w:rPr>
          <w:rFonts w:ascii="Tahoma" w:eastAsia="Arial" w:hAnsi="Tahoma" w:cs="Tahoma"/>
          <w:sz w:val="20"/>
          <w:szCs w:val="20"/>
        </w:rPr>
        <w:t>v ......................., dňa ....................................</w:t>
      </w:r>
      <w:r w:rsidRPr="003465CA">
        <w:rPr>
          <w:rFonts w:ascii="Tahoma" w:eastAsia="Arial" w:hAnsi="Tahoma" w:cs="Tahoma"/>
          <w:sz w:val="20"/>
          <w:szCs w:val="20"/>
        </w:rPr>
        <w:tab/>
      </w:r>
      <w:r w:rsidRPr="003465CA">
        <w:rPr>
          <w:rFonts w:ascii="Tahoma" w:hAnsi="Tahoma" w:cs="Tahoma"/>
          <w:b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>.........................................................</w:t>
      </w:r>
    </w:p>
    <w:p w:rsidR="002E6928" w:rsidRPr="003465CA" w:rsidRDefault="002E6928" w:rsidP="002E6928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pečiatka, meno a podpis </w:t>
      </w:r>
      <w:r w:rsidRPr="003465CA">
        <w:rPr>
          <w:rFonts w:ascii="Tahoma" w:hAnsi="Tahoma" w:cs="Tahoma"/>
          <w:sz w:val="20"/>
          <w:szCs w:val="20"/>
        </w:rPr>
        <w:tab/>
      </w:r>
    </w:p>
    <w:p w:rsidR="002E6928" w:rsidRPr="003465CA" w:rsidRDefault="002E6928" w:rsidP="002E6928">
      <w:pPr>
        <w:rPr>
          <w:rFonts w:ascii="Tahoma" w:hAnsi="Tahoma" w:cs="Tahoma"/>
          <w:sz w:val="20"/>
          <w:szCs w:val="20"/>
        </w:rPr>
      </w:pP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</w:r>
      <w:r w:rsidRPr="003465CA">
        <w:rPr>
          <w:rFonts w:ascii="Tahoma" w:hAnsi="Tahoma" w:cs="Tahoma"/>
          <w:sz w:val="20"/>
          <w:szCs w:val="20"/>
        </w:rPr>
        <w:tab/>
        <w:t xml:space="preserve">        uchádzača</w:t>
      </w:r>
    </w:p>
    <w:p w:rsidR="002E6928" w:rsidRPr="003465CA" w:rsidRDefault="002E6928" w:rsidP="002E6928">
      <w:pPr>
        <w:rPr>
          <w:rFonts w:ascii="Tahoma" w:hAnsi="Tahoma" w:cs="Tahoma"/>
          <w:b/>
          <w:sz w:val="20"/>
          <w:szCs w:val="20"/>
        </w:rPr>
      </w:pPr>
    </w:p>
    <w:p w:rsidR="002E6928" w:rsidRPr="00E8016B" w:rsidRDefault="002E6928" w:rsidP="002E6928">
      <w:pPr>
        <w:rPr>
          <w:rFonts w:ascii="Tahoma" w:hAnsi="Tahoma" w:cs="Tahoma"/>
          <w:sz w:val="20"/>
          <w:szCs w:val="20"/>
        </w:rPr>
      </w:pPr>
    </w:p>
    <w:p w:rsidR="00B06841" w:rsidRPr="00E8016B" w:rsidRDefault="00B06841" w:rsidP="00CD27AF">
      <w:pPr>
        <w:rPr>
          <w:rFonts w:ascii="Tahoma" w:hAnsi="Tahoma" w:cs="Tahoma"/>
          <w:sz w:val="20"/>
          <w:szCs w:val="20"/>
        </w:rPr>
      </w:pPr>
    </w:p>
    <w:sectPr w:rsidR="00B06841" w:rsidRPr="00E8016B" w:rsidSect="00465A3B">
      <w:footerReference w:type="default" r:id="rId8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6C0" w:rsidRDefault="008A26C0" w:rsidP="00465A3B">
      <w:r>
        <w:separator/>
      </w:r>
    </w:p>
  </w:endnote>
  <w:endnote w:type="continuationSeparator" w:id="1">
    <w:p w:rsidR="008A26C0" w:rsidRDefault="008A26C0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32" w:rsidRDefault="002E4332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6C0" w:rsidRDefault="008A26C0" w:rsidP="00465A3B">
      <w:r>
        <w:separator/>
      </w:r>
    </w:p>
  </w:footnote>
  <w:footnote w:type="continuationSeparator" w:id="1">
    <w:p w:rsidR="008A26C0" w:rsidRDefault="008A26C0" w:rsidP="0046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>
    <w:nsid w:val="00000013"/>
    <w:multiLevelType w:val="multilevel"/>
    <w:tmpl w:val="30A475A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>
    <w:nsid w:val="0031161A"/>
    <w:multiLevelType w:val="multilevel"/>
    <w:tmpl w:val="3CC2341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1C6422F"/>
    <w:multiLevelType w:val="hybridMultilevel"/>
    <w:tmpl w:val="0282B5F0"/>
    <w:lvl w:ilvl="0" w:tplc="6EDC47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D905B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834EB6"/>
    <w:multiLevelType w:val="multilevel"/>
    <w:tmpl w:val="2EC2327A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54D0187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05D975AA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1364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1034"/>
        </w:tabs>
        <w:ind w:left="1034" w:hanging="360"/>
      </w:pPr>
    </w:lvl>
    <w:lvl w:ilvl="3" w:tplc="041B0001">
      <w:start w:val="1"/>
      <w:numFmt w:val="decimal"/>
      <w:lvlText w:val="%4."/>
      <w:lvlJc w:val="left"/>
      <w:pPr>
        <w:tabs>
          <w:tab w:val="num" w:pos="1754"/>
        </w:tabs>
        <w:ind w:left="1754" w:hanging="360"/>
      </w:pPr>
    </w:lvl>
    <w:lvl w:ilvl="4" w:tplc="041B0003">
      <w:start w:val="1"/>
      <w:numFmt w:val="decimal"/>
      <w:lvlText w:val="%5."/>
      <w:lvlJc w:val="left"/>
      <w:pPr>
        <w:tabs>
          <w:tab w:val="num" w:pos="2474"/>
        </w:tabs>
        <w:ind w:left="2474" w:hanging="360"/>
      </w:pPr>
    </w:lvl>
    <w:lvl w:ilvl="5" w:tplc="041B0005">
      <w:start w:val="1"/>
      <w:numFmt w:val="decimal"/>
      <w:lvlText w:val="%6."/>
      <w:lvlJc w:val="left"/>
      <w:pPr>
        <w:tabs>
          <w:tab w:val="num" w:pos="3194"/>
        </w:tabs>
        <w:ind w:left="3194" w:hanging="360"/>
      </w:pPr>
    </w:lvl>
    <w:lvl w:ilvl="6" w:tplc="041B0001">
      <w:start w:val="1"/>
      <w:numFmt w:val="decimal"/>
      <w:lvlText w:val="%7."/>
      <w:lvlJc w:val="left"/>
      <w:pPr>
        <w:tabs>
          <w:tab w:val="num" w:pos="3914"/>
        </w:tabs>
        <w:ind w:left="3914" w:hanging="360"/>
      </w:pPr>
    </w:lvl>
    <w:lvl w:ilvl="7" w:tplc="041B0003">
      <w:start w:val="1"/>
      <w:numFmt w:val="decimal"/>
      <w:lvlText w:val="%8."/>
      <w:lvlJc w:val="left"/>
      <w:pPr>
        <w:tabs>
          <w:tab w:val="num" w:pos="4634"/>
        </w:tabs>
        <w:ind w:left="4634" w:hanging="360"/>
      </w:pPr>
    </w:lvl>
    <w:lvl w:ilvl="8" w:tplc="041B0005">
      <w:start w:val="1"/>
      <w:numFmt w:val="decimal"/>
      <w:lvlText w:val="%9."/>
      <w:lvlJc w:val="left"/>
      <w:pPr>
        <w:tabs>
          <w:tab w:val="num" w:pos="5354"/>
        </w:tabs>
        <w:ind w:left="5354" w:hanging="360"/>
      </w:pPr>
    </w:lvl>
  </w:abstractNum>
  <w:abstractNum w:abstractNumId="19">
    <w:nsid w:val="0709209F"/>
    <w:multiLevelType w:val="multilevel"/>
    <w:tmpl w:val="79369E3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071864EB"/>
    <w:multiLevelType w:val="multilevel"/>
    <w:tmpl w:val="00FAF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07531D98"/>
    <w:multiLevelType w:val="multilevel"/>
    <w:tmpl w:val="900C939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4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005FDD"/>
    <w:multiLevelType w:val="multilevel"/>
    <w:tmpl w:val="19505D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>
    <w:nsid w:val="0E737684"/>
    <w:multiLevelType w:val="multilevel"/>
    <w:tmpl w:val="00FAF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0FA316FB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10CC1CAE"/>
    <w:multiLevelType w:val="multilevel"/>
    <w:tmpl w:val="9704DBB6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10F0E76"/>
    <w:multiLevelType w:val="multilevel"/>
    <w:tmpl w:val="2EC2327A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346258"/>
    <w:multiLevelType w:val="hybridMultilevel"/>
    <w:tmpl w:val="D31691EE"/>
    <w:lvl w:ilvl="0" w:tplc="A0DE0D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4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BC64170"/>
    <w:multiLevelType w:val="hybridMultilevel"/>
    <w:tmpl w:val="9F4C8CE2"/>
    <w:lvl w:ilvl="0" w:tplc="041B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6B785D"/>
    <w:multiLevelType w:val="hybridMultilevel"/>
    <w:tmpl w:val="0282B5F0"/>
    <w:lvl w:ilvl="0" w:tplc="6EDC47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D905B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C53372"/>
    <w:multiLevelType w:val="hybridMultilevel"/>
    <w:tmpl w:val="BDCA8E28"/>
    <w:lvl w:ilvl="0" w:tplc="07C44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1E764587"/>
    <w:multiLevelType w:val="multilevel"/>
    <w:tmpl w:val="C0DA047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>
    <w:nsid w:val="1EFA20A1"/>
    <w:multiLevelType w:val="multilevel"/>
    <w:tmpl w:val="3CC2341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0A225A4"/>
    <w:multiLevelType w:val="hybridMultilevel"/>
    <w:tmpl w:val="0898117C"/>
    <w:lvl w:ilvl="0" w:tplc="11E612D0">
      <w:start w:val="1"/>
      <w:numFmt w:val="lowerLetter"/>
      <w:lvlText w:val="%1)"/>
      <w:lvlJc w:val="left"/>
      <w:pPr>
        <w:tabs>
          <w:tab w:val="num" w:pos="4112"/>
        </w:tabs>
        <w:ind w:left="4112" w:hanging="284"/>
      </w:pPr>
      <w:rPr>
        <w:rFonts w:cs="Times New Roman"/>
        <w:b w:val="0"/>
        <w:i w:val="0"/>
        <w:color w:val="auto"/>
        <w:sz w:val="20"/>
        <w:szCs w:val="20"/>
      </w:rPr>
    </w:lvl>
    <w:lvl w:ilvl="1" w:tplc="9D100206">
      <w:numFmt w:val="bullet"/>
      <w:lvlText w:val="–"/>
      <w:lvlJc w:val="left"/>
      <w:pPr>
        <w:ind w:left="4908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4578"/>
        </w:tabs>
        <w:ind w:left="4578" w:hanging="360"/>
      </w:pPr>
    </w:lvl>
    <w:lvl w:ilvl="3" w:tplc="041B0001">
      <w:start w:val="1"/>
      <w:numFmt w:val="decimal"/>
      <w:lvlText w:val="%4."/>
      <w:lvlJc w:val="left"/>
      <w:pPr>
        <w:tabs>
          <w:tab w:val="num" w:pos="5298"/>
        </w:tabs>
        <w:ind w:left="5298" w:hanging="360"/>
      </w:pPr>
    </w:lvl>
    <w:lvl w:ilvl="4" w:tplc="041B0003">
      <w:start w:val="1"/>
      <w:numFmt w:val="decimal"/>
      <w:lvlText w:val="%5."/>
      <w:lvlJc w:val="left"/>
      <w:pPr>
        <w:tabs>
          <w:tab w:val="num" w:pos="6018"/>
        </w:tabs>
        <w:ind w:left="6018" w:hanging="360"/>
      </w:pPr>
    </w:lvl>
    <w:lvl w:ilvl="5" w:tplc="041B0005">
      <w:start w:val="1"/>
      <w:numFmt w:val="decimal"/>
      <w:lvlText w:val="%6."/>
      <w:lvlJc w:val="left"/>
      <w:pPr>
        <w:tabs>
          <w:tab w:val="num" w:pos="6738"/>
        </w:tabs>
        <w:ind w:left="6738" w:hanging="360"/>
      </w:pPr>
    </w:lvl>
    <w:lvl w:ilvl="6" w:tplc="041B0001">
      <w:start w:val="1"/>
      <w:numFmt w:val="decimal"/>
      <w:lvlText w:val="%7."/>
      <w:lvlJc w:val="left"/>
      <w:pPr>
        <w:tabs>
          <w:tab w:val="num" w:pos="7458"/>
        </w:tabs>
        <w:ind w:left="7458" w:hanging="360"/>
      </w:pPr>
    </w:lvl>
    <w:lvl w:ilvl="7" w:tplc="041B0003">
      <w:start w:val="1"/>
      <w:numFmt w:val="decimal"/>
      <w:lvlText w:val="%8."/>
      <w:lvlJc w:val="left"/>
      <w:pPr>
        <w:tabs>
          <w:tab w:val="num" w:pos="8178"/>
        </w:tabs>
        <w:ind w:left="8178" w:hanging="360"/>
      </w:pPr>
    </w:lvl>
    <w:lvl w:ilvl="8" w:tplc="041B0005">
      <w:start w:val="1"/>
      <w:numFmt w:val="decimal"/>
      <w:lvlText w:val="%9."/>
      <w:lvlJc w:val="left"/>
      <w:pPr>
        <w:tabs>
          <w:tab w:val="num" w:pos="8898"/>
        </w:tabs>
        <w:ind w:left="8898" w:hanging="360"/>
      </w:pPr>
    </w:lvl>
  </w:abstractNum>
  <w:abstractNum w:abstractNumId="35">
    <w:nsid w:val="20AA5542"/>
    <w:multiLevelType w:val="multilevel"/>
    <w:tmpl w:val="9704DBB6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5F27072"/>
    <w:multiLevelType w:val="multilevel"/>
    <w:tmpl w:val="DAD84D30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2"/>
        <w:szCs w:val="22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72A2F62"/>
    <w:multiLevelType w:val="hybridMultilevel"/>
    <w:tmpl w:val="8C8A3204"/>
    <w:lvl w:ilvl="0" w:tplc="3F4E04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A62215E"/>
    <w:multiLevelType w:val="multilevel"/>
    <w:tmpl w:val="9704DBB6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F714B1E"/>
    <w:multiLevelType w:val="hybridMultilevel"/>
    <w:tmpl w:val="9F4C8CE2"/>
    <w:lvl w:ilvl="0" w:tplc="041B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08C2643"/>
    <w:multiLevelType w:val="multilevel"/>
    <w:tmpl w:val="3CC2341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226251D"/>
    <w:multiLevelType w:val="hybridMultilevel"/>
    <w:tmpl w:val="0282B5F0"/>
    <w:lvl w:ilvl="0" w:tplc="6EDC47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D905B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897FCA"/>
    <w:multiLevelType w:val="hybridMultilevel"/>
    <w:tmpl w:val="9F4C8CE2"/>
    <w:lvl w:ilvl="0" w:tplc="041B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044DDF"/>
    <w:multiLevelType w:val="multilevel"/>
    <w:tmpl w:val="19505D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4">
    <w:nsid w:val="333953C0"/>
    <w:multiLevelType w:val="multilevel"/>
    <w:tmpl w:val="14F21076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4A7342C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8115"/>
        </w:tabs>
        <w:ind w:left="8115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8911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8581"/>
        </w:tabs>
        <w:ind w:left="8581" w:hanging="360"/>
      </w:pPr>
    </w:lvl>
    <w:lvl w:ilvl="3" w:tplc="041B0001">
      <w:start w:val="1"/>
      <w:numFmt w:val="decimal"/>
      <w:lvlText w:val="%4."/>
      <w:lvlJc w:val="left"/>
      <w:pPr>
        <w:tabs>
          <w:tab w:val="num" w:pos="9301"/>
        </w:tabs>
        <w:ind w:left="9301" w:hanging="360"/>
      </w:pPr>
    </w:lvl>
    <w:lvl w:ilvl="4" w:tplc="041B0003">
      <w:start w:val="1"/>
      <w:numFmt w:val="decimal"/>
      <w:lvlText w:val="%5."/>
      <w:lvlJc w:val="left"/>
      <w:pPr>
        <w:tabs>
          <w:tab w:val="num" w:pos="10021"/>
        </w:tabs>
        <w:ind w:left="10021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741"/>
        </w:tabs>
        <w:ind w:left="10741" w:hanging="360"/>
      </w:pPr>
    </w:lvl>
    <w:lvl w:ilvl="6" w:tplc="041B0001">
      <w:start w:val="1"/>
      <w:numFmt w:val="decimal"/>
      <w:lvlText w:val="%7."/>
      <w:lvlJc w:val="left"/>
      <w:pPr>
        <w:tabs>
          <w:tab w:val="num" w:pos="11461"/>
        </w:tabs>
        <w:ind w:left="11461" w:hanging="360"/>
      </w:pPr>
    </w:lvl>
    <w:lvl w:ilvl="7" w:tplc="041B0003">
      <w:start w:val="1"/>
      <w:numFmt w:val="decimal"/>
      <w:lvlText w:val="%8."/>
      <w:lvlJc w:val="left"/>
      <w:pPr>
        <w:tabs>
          <w:tab w:val="num" w:pos="12181"/>
        </w:tabs>
        <w:ind w:left="12181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901"/>
        </w:tabs>
        <w:ind w:left="12901" w:hanging="360"/>
      </w:pPr>
    </w:lvl>
  </w:abstractNum>
  <w:abstractNum w:abstractNumId="46">
    <w:nsid w:val="35885BF4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>
    <w:nsid w:val="37F44853"/>
    <w:multiLevelType w:val="multilevel"/>
    <w:tmpl w:val="DAD84D30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2"/>
        <w:szCs w:val="22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82942E3"/>
    <w:multiLevelType w:val="multilevel"/>
    <w:tmpl w:val="2EC2327A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8B35C3B"/>
    <w:multiLevelType w:val="multilevel"/>
    <w:tmpl w:val="14F21076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9E8492F"/>
    <w:multiLevelType w:val="hybridMultilevel"/>
    <w:tmpl w:val="9F4C8CE2"/>
    <w:lvl w:ilvl="0" w:tplc="041B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B334B1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8115"/>
        </w:tabs>
        <w:ind w:left="8115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8911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8581"/>
        </w:tabs>
        <w:ind w:left="8581" w:hanging="360"/>
      </w:pPr>
    </w:lvl>
    <w:lvl w:ilvl="3" w:tplc="041B0001">
      <w:start w:val="1"/>
      <w:numFmt w:val="decimal"/>
      <w:lvlText w:val="%4."/>
      <w:lvlJc w:val="left"/>
      <w:pPr>
        <w:tabs>
          <w:tab w:val="num" w:pos="9301"/>
        </w:tabs>
        <w:ind w:left="9301" w:hanging="360"/>
      </w:pPr>
    </w:lvl>
    <w:lvl w:ilvl="4" w:tplc="041B0003">
      <w:start w:val="1"/>
      <w:numFmt w:val="decimal"/>
      <w:lvlText w:val="%5."/>
      <w:lvlJc w:val="left"/>
      <w:pPr>
        <w:tabs>
          <w:tab w:val="num" w:pos="10021"/>
        </w:tabs>
        <w:ind w:left="10021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741"/>
        </w:tabs>
        <w:ind w:left="10741" w:hanging="360"/>
      </w:pPr>
    </w:lvl>
    <w:lvl w:ilvl="6" w:tplc="041B0001">
      <w:start w:val="1"/>
      <w:numFmt w:val="decimal"/>
      <w:lvlText w:val="%7."/>
      <w:lvlJc w:val="left"/>
      <w:pPr>
        <w:tabs>
          <w:tab w:val="num" w:pos="11461"/>
        </w:tabs>
        <w:ind w:left="11461" w:hanging="360"/>
      </w:pPr>
    </w:lvl>
    <w:lvl w:ilvl="7" w:tplc="041B0003">
      <w:start w:val="1"/>
      <w:numFmt w:val="decimal"/>
      <w:lvlText w:val="%8."/>
      <w:lvlJc w:val="left"/>
      <w:pPr>
        <w:tabs>
          <w:tab w:val="num" w:pos="12181"/>
        </w:tabs>
        <w:ind w:left="12181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901"/>
        </w:tabs>
        <w:ind w:left="12901" w:hanging="360"/>
      </w:pPr>
    </w:lvl>
  </w:abstractNum>
  <w:abstractNum w:abstractNumId="52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CE8522B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4">
    <w:nsid w:val="3EBA153C"/>
    <w:multiLevelType w:val="multilevel"/>
    <w:tmpl w:val="00FAF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3FBB2B73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8115"/>
        </w:tabs>
        <w:ind w:left="8115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8911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8581"/>
        </w:tabs>
        <w:ind w:left="8581" w:hanging="360"/>
      </w:pPr>
    </w:lvl>
    <w:lvl w:ilvl="3" w:tplc="041B0001">
      <w:start w:val="1"/>
      <w:numFmt w:val="decimal"/>
      <w:lvlText w:val="%4."/>
      <w:lvlJc w:val="left"/>
      <w:pPr>
        <w:tabs>
          <w:tab w:val="num" w:pos="9301"/>
        </w:tabs>
        <w:ind w:left="9301" w:hanging="360"/>
      </w:pPr>
    </w:lvl>
    <w:lvl w:ilvl="4" w:tplc="041B0003">
      <w:start w:val="1"/>
      <w:numFmt w:val="decimal"/>
      <w:lvlText w:val="%5."/>
      <w:lvlJc w:val="left"/>
      <w:pPr>
        <w:tabs>
          <w:tab w:val="num" w:pos="10021"/>
        </w:tabs>
        <w:ind w:left="10021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741"/>
        </w:tabs>
        <w:ind w:left="10741" w:hanging="360"/>
      </w:pPr>
    </w:lvl>
    <w:lvl w:ilvl="6" w:tplc="041B0001">
      <w:start w:val="1"/>
      <w:numFmt w:val="decimal"/>
      <w:lvlText w:val="%7."/>
      <w:lvlJc w:val="left"/>
      <w:pPr>
        <w:tabs>
          <w:tab w:val="num" w:pos="11461"/>
        </w:tabs>
        <w:ind w:left="11461" w:hanging="360"/>
      </w:pPr>
    </w:lvl>
    <w:lvl w:ilvl="7" w:tplc="041B0003">
      <w:start w:val="1"/>
      <w:numFmt w:val="decimal"/>
      <w:lvlText w:val="%8."/>
      <w:lvlJc w:val="left"/>
      <w:pPr>
        <w:tabs>
          <w:tab w:val="num" w:pos="12181"/>
        </w:tabs>
        <w:ind w:left="12181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901"/>
        </w:tabs>
        <w:ind w:left="12901" w:hanging="360"/>
      </w:pPr>
    </w:lvl>
  </w:abstractNum>
  <w:abstractNum w:abstractNumId="56">
    <w:nsid w:val="3FCD54BA"/>
    <w:multiLevelType w:val="multilevel"/>
    <w:tmpl w:val="6B8EA9BE"/>
    <w:lvl w:ilvl="0">
      <w:start w:val="16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7">
    <w:nsid w:val="41AD4B7E"/>
    <w:multiLevelType w:val="hybridMultilevel"/>
    <w:tmpl w:val="9F4C8CE2"/>
    <w:lvl w:ilvl="0" w:tplc="041B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271120"/>
    <w:multiLevelType w:val="hybridMultilevel"/>
    <w:tmpl w:val="8C8A3204"/>
    <w:lvl w:ilvl="0" w:tplc="3F4E04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5F34E43"/>
    <w:multiLevelType w:val="multilevel"/>
    <w:tmpl w:val="2EC2327A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2">
    <w:nsid w:val="48D30167"/>
    <w:multiLevelType w:val="hybridMultilevel"/>
    <w:tmpl w:val="BDCA8E28"/>
    <w:lvl w:ilvl="0" w:tplc="07C44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>
    <w:nsid w:val="49C95723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4">
    <w:nsid w:val="50662BBC"/>
    <w:multiLevelType w:val="multilevel"/>
    <w:tmpl w:val="900C939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4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1851507"/>
    <w:multiLevelType w:val="hybridMultilevel"/>
    <w:tmpl w:val="C1683AA6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>
    <w:nsid w:val="54440742"/>
    <w:multiLevelType w:val="hybridMultilevel"/>
    <w:tmpl w:val="A4D27E8E"/>
    <w:lvl w:ilvl="0" w:tplc="736EDA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5AE48A4"/>
    <w:multiLevelType w:val="multilevel"/>
    <w:tmpl w:val="00FAF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8">
    <w:nsid w:val="570655BD"/>
    <w:multiLevelType w:val="hybridMultilevel"/>
    <w:tmpl w:val="5CF490A4"/>
    <w:lvl w:ilvl="0" w:tplc="5FFCD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9">
    <w:nsid w:val="57092C9D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0">
    <w:nsid w:val="594C759F"/>
    <w:multiLevelType w:val="multilevel"/>
    <w:tmpl w:val="DAD84D30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2"/>
        <w:szCs w:val="22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A345755"/>
    <w:multiLevelType w:val="hybridMultilevel"/>
    <w:tmpl w:val="76F413E4"/>
    <w:lvl w:ilvl="0" w:tplc="8BE084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ABD55D1"/>
    <w:multiLevelType w:val="multilevel"/>
    <w:tmpl w:val="00FAF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5F0173BB"/>
    <w:multiLevelType w:val="multilevel"/>
    <w:tmpl w:val="14F21076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F6A2599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4112"/>
        </w:tabs>
        <w:ind w:left="4112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4908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4578"/>
        </w:tabs>
        <w:ind w:left="4578" w:hanging="360"/>
      </w:pPr>
    </w:lvl>
    <w:lvl w:ilvl="3" w:tplc="041B0001">
      <w:start w:val="1"/>
      <w:numFmt w:val="decimal"/>
      <w:lvlText w:val="%4."/>
      <w:lvlJc w:val="left"/>
      <w:pPr>
        <w:tabs>
          <w:tab w:val="num" w:pos="5298"/>
        </w:tabs>
        <w:ind w:left="5298" w:hanging="360"/>
      </w:pPr>
    </w:lvl>
    <w:lvl w:ilvl="4" w:tplc="041B0003">
      <w:start w:val="1"/>
      <w:numFmt w:val="decimal"/>
      <w:lvlText w:val="%5."/>
      <w:lvlJc w:val="left"/>
      <w:pPr>
        <w:tabs>
          <w:tab w:val="num" w:pos="6018"/>
        </w:tabs>
        <w:ind w:left="6018" w:hanging="360"/>
      </w:pPr>
    </w:lvl>
    <w:lvl w:ilvl="5" w:tplc="041B0005">
      <w:start w:val="1"/>
      <w:numFmt w:val="decimal"/>
      <w:lvlText w:val="%6."/>
      <w:lvlJc w:val="left"/>
      <w:pPr>
        <w:tabs>
          <w:tab w:val="num" w:pos="6738"/>
        </w:tabs>
        <w:ind w:left="6738" w:hanging="360"/>
      </w:pPr>
    </w:lvl>
    <w:lvl w:ilvl="6" w:tplc="041B0001">
      <w:start w:val="1"/>
      <w:numFmt w:val="decimal"/>
      <w:lvlText w:val="%7."/>
      <w:lvlJc w:val="left"/>
      <w:pPr>
        <w:tabs>
          <w:tab w:val="num" w:pos="7458"/>
        </w:tabs>
        <w:ind w:left="7458" w:hanging="360"/>
      </w:pPr>
    </w:lvl>
    <w:lvl w:ilvl="7" w:tplc="041B0003">
      <w:start w:val="1"/>
      <w:numFmt w:val="decimal"/>
      <w:lvlText w:val="%8."/>
      <w:lvlJc w:val="left"/>
      <w:pPr>
        <w:tabs>
          <w:tab w:val="num" w:pos="8178"/>
        </w:tabs>
        <w:ind w:left="8178" w:hanging="360"/>
      </w:pPr>
    </w:lvl>
    <w:lvl w:ilvl="8" w:tplc="041B0005">
      <w:start w:val="1"/>
      <w:numFmt w:val="decimal"/>
      <w:lvlText w:val="%9."/>
      <w:lvlJc w:val="left"/>
      <w:pPr>
        <w:tabs>
          <w:tab w:val="num" w:pos="8898"/>
        </w:tabs>
        <w:ind w:left="8898" w:hanging="360"/>
      </w:pPr>
    </w:lvl>
  </w:abstractNum>
  <w:abstractNum w:abstractNumId="76">
    <w:nsid w:val="625A5BD1"/>
    <w:multiLevelType w:val="hybridMultilevel"/>
    <w:tmpl w:val="BDCA8E28"/>
    <w:lvl w:ilvl="0" w:tplc="07C44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7">
    <w:nsid w:val="62DC6B8B"/>
    <w:multiLevelType w:val="hybridMultilevel"/>
    <w:tmpl w:val="DFC4F7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2EE15D9"/>
    <w:multiLevelType w:val="multilevel"/>
    <w:tmpl w:val="3CC2341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34C18CC"/>
    <w:multiLevelType w:val="multilevel"/>
    <w:tmpl w:val="19505D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0">
    <w:nsid w:val="63E210DF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1">
    <w:nsid w:val="64BF3106"/>
    <w:multiLevelType w:val="hybridMultilevel"/>
    <w:tmpl w:val="8C8A3204"/>
    <w:lvl w:ilvl="0" w:tplc="3F4E04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551222B"/>
    <w:multiLevelType w:val="hybridMultilevel"/>
    <w:tmpl w:val="8C8A3204"/>
    <w:lvl w:ilvl="0" w:tplc="3F4E04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6522D44"/>
    <w:multiLevelType w:val="multilevel"/>
    <w:tmpl w:val="3CC2341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7FC079B"/>
    <w:multiLevelType w:val="multilevel"/>
    <w:tmpl w:val="19505D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5">
    <w:nsid w:val="6986025B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6">
    <w:nsid w:val="69E65C45"/>
    <w:multiLevelType w:val="hybridMultilevel"/>
    <w:tmpl w:val="8C8A3204"/>
    <w:lvl w:ilvl="0" w:tplc="3F4E04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A6024C2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4112"/>
        </w:tabs>
        <w:ind w:left="4112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4908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4578"/>
        </w:tabs>
        <w:ind w:left="4578" w:hanging="360"/>
      </w:pPr>
    </w:lvl>
    <w:lvl w:ilvl="3" w:tplc="041B0001">
      <w:start w:val="1"/>
      <w:numFmt w:val="decimal"/>
      <w:lvlText w:val="%4."/>
      <w:lvlJc w:val="left"/>
      <w:pPr>
        <w:tabs>
          <w:tab w:val="num" w:pos="5298"/>
        </w:tabs>
        <w:ind w:left="5298" w:hanging="360"/>
      </w:pPr>
    </w:lvl>
    <w:lvl w:ilvl="4" w:tplc="041B0003">
      <w:start w:val="1"/>
      <w:numFmt w:val="decimal"/>
      <w:lvlText w:val="%5."/>
      <w:lvlJc w:val="left"/>
      <w:pPr>
        <w:tabs>
          <w:tab w:val="num" w:pos="6018"/>
        </w:tabs>
        <w:ind w:left="6018" w:hanging="360"/>
      </w:pPr>
    </w:lvl>
    <w:lvl w:ilvl="5" w:tplc="041B0005">
      <w:start w:val="1"/>
      <w:numFmt w:val="decimal"/>
      <w:lvlText w:val="%6."/>
      <w:lvlJc w:val="left"/>
      <w:pPr>
        <w:tabs>
          <w:tab w:val="num" w:pos="6738"/>
        </w:tabs>
        <w:ind w:left="6738" w:hanging="360"/>
      </w:pPr>
    </w:lvl>
    <w:lvl w:ilvl="6" w:tplc="041B0001">
      <w:start w:val="1"/>
      <w:numFmt w:val="decimal"/>
      <w:lvlText w:val="%7."/>
      <w:lvlJc w:val="left"/>
      <w:pPr>
        <w:tabs>
          <w:tab w:val="num" w:pos="7458"/>
        </w:tabs>
        <w:ind w:left="7458" w:hanging="360"/>
      </w:pPr>
    </w:lvl>
    <w:lvl w:ilvl="7" w:tplc="041B0003">
      <w:start w:val="1"/>
      <w:numFmt w:val="decimal"/>
      <w:lvlText w:val="%8."/>
      <w:lvlJc w:val="left"/>
      <w:pPr>
        <w:tabs>
          <w:tab w:val="num" w:pos="8178"/>
        </w:tabs>
        <w:ind w:left="8178" w:hanging="360"/>
      </w:pPr>
    </w:lvl>
    <w:lvl w:ilvl="8" w:tplc="041B0005">
      <w:start w:val="1"/>
      <w:numFmt w:val="decimal"/>
      <w:lvlText w:val="%9."/>
      <w:lvlJc w:val="left"/>
      <w:pPr>
        <w:tabs>
          <w:tab w:val="num" w:pos="8898"/>
        </w:tabs>
        <w:ind w:left="8898" w:hanging="360"/>
      </w:pPr>
    </w:lvl>
  </w:abstractNum>
  <w:abstractNum w:abstractNumId="88">
    <w:nsid w:val="6B2A6AE2"/>
    <w:multiLevelType w:val="hybridMultilevel"/>
    <w:tmpl w:val="0282B5F0"/>
    <w:lvl w:ilvl="0" w:tplc="6EDC47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D905B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DEB20FA"/>
    <w:multiLevelType w:val="hybridMultilevel"/>
    <w:tmpl w:val="0282B5F0"/>
    <w:lvl w:ilvl="0" w:tplc="6EDC47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D905B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DFF2197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1">
    <w:nsid w:val="6E895039"/>
    <w:multiLevelType w:val="hybridMultilevel"/>
    <w:tmpl w:val="8C8A3204"/>
    <w:lvl w:ilvl="0" w:tplc="3F4E04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2377A2C"/>
    <w:multiLevelType w:val="hybridMultilevel"/>
    <w:tmpl w:val="5CF490A4"/>
    <w:lvl w:ilvl="0" w:tplc="5FFCD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3">
    <w:nsid w:val="731C499F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4">
    <w:nsid w:val="748D0AD4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5">
    <w:nsid w:val="75551E9D"/>
    <w:multiLevelType w:val="multilevel"/>
    <w:tmpl w:val="2EC2327A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6671EA7"/>
    <w:multiLevelType w:val="multilevel"/>
    <w:tmpl w:val="2EC2327A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6D50BD4"/>
    <w:multiLevelType w:val="multilevel"/>
    <w:tmpl w:val="9704DBB6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89655A1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9">
    <w:nsid w:val="7ABB1FD5"/>
    <w:multiLevelType w:val="hybridMultilevel"/>
    <w:tmpl w:val="0282B5F0"/>
    <w:lvl w:ilvl="0" w:tplc="6EDC47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D905B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D0456D9"/>
    <w:multiLevelType w:val="multilevel"/>
    <w:tmpl w:val="00FAF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1">
    <w:nsid w:val="7D173E18"/>
    <w:multiLevelType w:val="hybridMultilevel"/>
    <w:tmpl w:val="02248384"/>
    <w:lvl w:ilvl="0" w:tplc="D2C8C33E">
      <w:start w:val="1"/>
      <w:numFmt w:val="lowerLetter"/>
      <w:lvlText w:val="%1)"/>
      <w:lvlJc w:val="left"/>
      <w:pPr>
        <w:tabs>
          <w:tab w:val="num" w:pos="8115"/>
        </w:tabs>
        <w:ind w:left="8115" w:hanging="284"/>
      </w:pPr>
      <w:rPr>
        <w:rFonts w:cs="Times New Roman"/>
        <w:b w:val="0"/>
        <w:i w:val="0"/>
        <w:sz w:val="20"/>
        <w:szCs w:val="20"/>
      </w:rPr>
    </w:lvl>
    <w:lvl w:ilvl="1" w:tplc="9D100206">
      <w:numFmt w:val="bullet"/>
      <w:lvlText w:val="–"/>
      <w:lvlJc w:val="left"/>
      <w:pPr>
        <w:ind w:left="8911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8581"/>
        </w:tabs>
        <w:ind w:left="8581" w:hanging="360"/>
      </w:pPr>
    </w:lvl>
    <w:lvl w:ilvl="3" w:tplc="041B0001">
      <w:start w:val="1"/>
      <w:numFmt w:val="decimal"/>
      <w:lvlText w:val="%4."/>
      <w:lvlJc w:val="left"/>
      <w:pPr>
        <w:tabs>
          <w:tab w:val="num" w:pos="9301"/>
        </w:tabs>
        <w:ind w:left="9301" w:hanging="360"/>
      </w:pPr>
    </w:lvl>
    <w:lvl w:ilvl="4" w:tplc="041B0003">
      <w:start w:val="1"/>
      <w:numFmt w:val="decimal"/>
      <w:lvlText w:val="%5."/>
      <w:lvlJc w:val="left"/>
      <w:pPr>
        <w:tabs>
          <w:tab w:val="num" w:pos="10021"/>
        </w:tabs>
        <w:ind w:left="10021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741"/>
        </w:tabs>
        <w:ind w:left="10741" w:hanging="360"/>
      </w:pPr>
    </w:lvl>
    <w:lvl w:ilvl="6" w:tplc="041B0001">
      <w:start w:val="1"/>
      <w:numFmt w:val="decimal"/>
      <w:lvlText w:val="%7."/>
      <w:lvlJc w:val="left"/>
      <w:pPr>
        <w:tabs>
          <w:tab w:val="num" w:pos="11461"/>
        </w:tabs>
        <w:ind w:left="11461" w:hanging="360"/>
      </w:pPr>
    </w:lvl>
    <w:lvl w:ilvl="7" w:tplc="041B0003">
      <w:start w:val="1"/>
      <w:numFmt w:val="decimal"/>
      <w:lvlText w:val="%8."/>
      <w:lvlJc w:val="left"/>
      <w:pPr>
        <w:tabs>
          <w:tab w:val="num" w:pos="12181"/>
        </w:tabs>
        <w:ind w:left="12181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901"/>
        </w:tabs>
        <w:ind w:left="12901" w:hanging="360"/>
      </w:pPr>
    </w:lvl>
  </w:abstractNum>
  <w:abstractNum w:abstractNumId="102">
    <w:nsid w:val="7ED515D8"/>
    <w:multiLevelType w:val="hybridMultilevel"/>
    <w:tmpl w:val="A4D27E8E"/>
    <w:lvl w:ilvl="0" w:tplc="736EDA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F3560E0"/>
    <w:multiLevelType w:val="hybridMultilevel"/>
    <w:tmpl w:val="746E1CD4"/>
    <w:lvl w:ilvl="0" w:tplc="98404B3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73"/>
  </w:num>
  <w:num w:numId="3">
    <w:abstractNumId w:val="11"/>
  </w:num>
  <w:num w:numId="4">
    <w:abstractNumId w:val="52"/>
  </w:num>
  <w:num w:numId="5">
    <w:abstractNumId w:val="56"/>
  </w:num>
  <w:num w:numId="6">
    <w:abstractNumId w:val="27"/>
  </w:num>
  <w:num w:numId="7">
    <w:abstractNumId w:val="31"/>
  </w:num>
  <w:num w:numId="8">
    <w:abstractNumId w:val="21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4"/>
  </w:num>
  <w:num w:numId="17">
    <w:abstractNumId w:val="32"/>
  </w:num>
  <w:num w:numId="18">
    <w:abstractNumId w:val="65"/>
  </w:num>
  <w:num w:numId="19">
    <w:abstractNumId w:val="54"/>
  </w:num>
  <w:num w:numId="20">
    <w:abstractNumId w:val="86"/>
  </w:num>
  <w:num w:numId="21">
    <w:abstractNumId w:val="101"/>
  </w:num>
  <w:num w:numId="22">
    <w:abstractNumId w:val="87"/>
  </w:num>
  <w:num w:numId="23">
    <w:abstractNumId w:val="23"/>
  </w:num>
  <w:num w:numId="24">
    <w:abstractNumId w:val="72"/>
  </w:num>
  <w:num w:numId="25">
    <w:abstractNumId w:val="18"/>
  </w:num>
  <w:num w:numId="26">
    <w:abstractNumId w:val="67"/>
  </w:num>
  <w:num w:numId="27">
    <w:abstractNumId w:val="75"/>
  </w:num>
  <w:num w:numId="28">
    <w:abstractNumId w:val="20"/>
  </w:num>
  <w:num w:numId="29">
    <w:abstractNumId w:val="34"/>
  </w:num>
  <w:num w:numId="30">
    <w:abstractNumId w:val="71"/>
  </w:num>
  <w:num w:numId="31">
    <w:abstractNumId w:val="103"/>
  </w:num>
  <w:num w:numId="32">
    <w:abstractNumId w:val="70"/>
  </w:num>
  <w:num w:numId="33">
    <w:abstractNumId w:val="19"/>
  </w:num>
  <w:num w:numId="34">
    <w:abstractNumId w:val="76"/>
  </w:num>
  <w:num w:numId="35">
    <w:abstractNumId w:val="41"/>
  </w:num>
  <w:num w:numId="36">
    <w:abstractNumId w:val="22"/>
  </w:num>
  <w:num w:numId="37">
    <w:abstractNumId w:val="91"/>
  </w:num>
  <w:num w:numId="38">
    <w:abstractNumId w:val="38"/>
  </w:num>
  <w:num w:numId="39">
    <w:abstractNumId w:val="40"/>
  </w:num>
  <w:num w:numId="40">
    <w:abstractNumId w:val="98"/>
  </w:num>
  <w:num w:numId="41">
    <w:abstractNumId w:val="50"/>
  </w:num>
  <w:num w:numId="42">
    <w:abstractNumId w:val="96"/>
  </w:num>
  <w:num w:numId="43">
    <w:abstractNumId w:val="36"/>
  </w:num>
  <w:num w:numId="44">
    <w:abstractNumId w:val="53"/>
  </w:num>
  <w:num w:numId="45">
    <w:abstractNumId w:val="15"/>
  </w:num>
  <w:num w:numId="46">
    <w:abstractNumId w:val="58"/>
  </w:num>
  <w:num w:numId="47">
    <w:abstractNumId w:val="43"/>
  </w:num>
  <w:num w:numId="48">
    <w:abstractNumId w:val="35"/>
  </w:num>
  <w:num w:numId="49">
    <w:abstractNumId w:val="33"/>
  </w:num>
  <w:num w:numId="50">
    <w:abstractNumId w:val="93"/>
  </w:num>
  <w:num w:numId="51">
    <w:abstractNumId w:val="39"/>
  </w:num>
  <w:num w:numId="52">
    <w:abstractNumId w:val="48"/>
  </w:num>
  <w:num w:numId="53">
    <w:abstractNumId w:val="47"/>
  </w:num>
  <w:num w:numId="54">
    <w:abstractNumId w:val="80"/>
  </w:num>
  <w:num w:numId="55">
    <w:abstractNumId w:val="62"/>
  </w:num>
  <w:num w:numId="56">
    <w:abstractNumId w:val="99"/>
  </w:num>
  <w:num w:numId="57">
    <w:abstractNumId w:val="81"/>
  </w:num>
  <w:num w:numId="58">
    <w:abstractNumId w:val="84"/>
  </w:num>
  <w:num w:numId="59">
    <w:abstractNumId w:val="97"/>
  </w:num>
  <w:num w:numId="60">
    <w:abstractNumId w:val="83"/>
  </w:num>
  <w:num w:numId="61">
    <w:abstractNumId w:val="69"/>
  </w:num>
  <w:num w:numId="62">
    <w:abstractNumId w:val="42"/>
  </w:num>
  <w:num w:numId="63">
    <w:abstractNumId w:val="59"/>
  </w:num>
  <w:num w:numId="64">
    <w:abstractNumId w:val="49"/>
  </w:num>
  <w:num w:numId="65">
    <w:abstractNumId w:val="90"/>
  </w:num>
  <w:num w:numId="66">
    <w:abstractNumId w:val="92"/>
  </w:num>
  <w:num w:numId="67">
    <w:abstractNumId w:val="89"/>
  </w:num>
  <w:num w:numId="68">
    <w:abstractNumId w:val="57"/>
  </w:num>
  <w:num w:numId="69">
    <w:abstractNumId w:val="95"/>
  </w:num>
  <w:num w:numId="70">
    <w:abstractNumId w:val="44"/>
  </w:num>
  <w:num w:numId="71">
    <w:abstractNumId w:val="46"/>
  </w:num>
  <w:num w:numId="72">
    <w:abstractNumId w:val="82"/>
  </w:num>
  <w:num w:numId="73">
    <w:abstractNumId w:val="68"/>
  </w:num>
  <w:num w:numId="74">
    <w:abstractNumId w:val="88"/>
  </w:num>
  <w:num w:numId="75">
    <w:abstractNumId w:val="37"/>
  </w:num>
  <w:num w:numId="76">
    <w:abstractNumId w:val="79"/>
  </w:num>
  <w:num w:numId="77">
    <w:abstractNumId w:val="25"/>
  </w:num>
  <w:num w:numId="78">
    <w:abstractNumId w:val="78"/>
  </w:num>
  <w:num w:numId="79">
    <w:abstractNumId w:val="85"/>
  </w:num>
  <w:num w:numId="80">
    <w:abstractNumId w:val="29"/>
  </w:num>
  <w:num w:numId="81">
    <w:abstractNumId w:val="16"/>
  </w:num>
  <w:num w:numId="82">
    <w:abstractNumId w:val="74"/>
  </w:num>
  <w:num w:numId="83">
    <w:abstractNumId w:val="24"/>
  </w:num>
  <w:num w:numId="84">
    <w:abstractNumId w:val="14"/>
  </w:num>
  <w:num w:numId="85">
    <w:abstractNumId w:val="17"/>
  </w:num>
  <w:num w:numId="86">
    <w:abstractNumId w:val="45"/>
  </w:num>
  <w:num w:numId="87">
    <w:abstractNumId w:val="51"/>
  </w:num>
  <w:num w:numId="88">
    <w:abstractNumId w:val="55"/>
  </w:num>
  <w:num w:numId="89">
    <w:abstractNumId w:val="100"/>
  </w:num>
  <w:num w:numId="90">
    <w:abstractNumId w:val="102"/>
  </w:num>
  <w:num w:numId="91">
    <w:abstractNumId w:val="77"/>
  </w:num>
  <w:num w:numId="92">
    <w:abstractNumId w:val="66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3B"/>
    <w:rsid w:val="000138ED"/>
    <w:rsid w:val="000149E2"/>
    <w:rsid w:val="00017AA1"/>
    <w:rsid w:val="00017B99"/>
    <w:rsid w:val="00022CEB"/>
    <w:rsid w:val="00031A7F"/>
    <w:rsid w:val="0003299E"/>
    <w:rsid w:val="000346DF"/>
    <w:rsid w:val="00035AB4"/>
    <w:rsid w:val="00043C00"/>
    <w:rsid w:val="00043F8A"/>
    <w:rsid w:val="000471DD"/>
    <w:rsid w:val="00057345"/>
    <w:rsid w:val="000627E2"/>
    <w:rsid w:val="000631FA"/>
    <w:rsid w:val="000660F3"/>
    <w:rsid w:val="0007506E"/>
    <w:rsid w:val="00075AA6"/>
    <w:rsid w:val="00077244"/>
    <w:rsid w:val="00077710"/>
    <w:rsid w:val="00085C2E"/>
    <w:rsid w:val="00096F21"/>
    <w:rsid w:val="000A31FD"/>
    <w:rsid w:val="000A34D6"/>
    <w:rsid w:val="000C3F9E"/>
    <w:rsid w:val="000C5DF1"/>
    <w:rsid w:val="000D386D"/>
    <w:rsid w:val="000D44D8"/>
    <w:rsid w:val="000E003D"/>
    <w:rsid w:val="000E262E"/>
    <w:rsid w:val="000E6A2F"/>
    <w:rsid w:val="000F6182"/>
    <w:rsid w:val="000F7313"/>
    <w:rsid w:val="001178CD"/>
    <w:rsid w:val="00127E50"/>
    <w:rsid w:val="00131126"/>
    <w:rsid w:val="00133EB8"/>
    <w:rsid w:val="00136A22"/>
    <w:rsid w:val="00136DDF"/>
    <w:rsid w:val="00140697"/>
    <w:rsid w:val="0014175A"/>
    <w:rsid w:val="00143C62"/>
    <w:rsid w:val="00143DCB"/>
    <w:rsid w:val="0014604E"/>
    <w:rsid w:val="00146F8B"/>
    <w:rsid w:val="001473A0"/>
    <w:rsid w:val="00153B6C"/>
    <w:rsid w:val="00155F5E"/>
    <w:rsid w:val="001575BA"/>
    <w:rsid w:val="001641B2"/>
    <w:rsid w:val="001653CB"/>
    <w:rsid w:val="00165564"/>
    <w:rsid w:val="00171C53"/>
    <w:rsid w:val="00175AE9"/>
    <w:rsid w:val="00181F27"/>
    <w:rsid w:val="00183A37"/>
    <w:rsid w:val="00184425"/>
    <w:rsid w:val="001851EB"/>
    <w:rsid w:val="00191D3D"/>
    <w:rsid w:val="00192A79"/>
    <w:rsid w:val="00192F29"/>
    <w:rsid w:val="001B4A79"/>
    <w:rsid w:val="001C20CC"/>
    <w:rsid w:val="001C51FB"/>
    <w:rsid w:val="001C6D2C"/>
    <w:rsid w:val="001C6D39"/>
    <w:rsid w:val="001D0F68"/>
    <w:rsid w:val="001D1CE6"/>
    <w:rsid w:val="001D24FB"/>
    <w:rsid w:val="001D72FA"/>
    <w:rsid w:val="001E551C"/>
    <w:rsid w:val="001E6F73"/>
    <w:rsid w:val="001F12DA"/>
    <w:rsid w:val="001F38F4"/>
    <w:rsid w:val="001F4802"/>
    <w:rsid w:val="00202484"/>
    <w:rsid w:val="00203F18"/>
    <w:rsid w:val="002051F5"/>
    <w:rsid w:val="0020753A"/>
    <w:rsid w:val="002236A5"/>
    <w:rsid w:val="00224534"/>
    <w:rsid w:val="0023033F"/>
    <w:rsid w:val="00231BF5"/>
    <w:rsid w:val="002347A7"/>
    <w:rsid w:val="00245C4E"/>
    <w:rsid w:val="00247560"/>
    <w:rsid w:val="00247AE8"/>
    <w:rsid w:val="00271E26"/>
    <w:rsid w:val="002753E8"/>
    <w:rsid w:val="00276CBE"/>
    <w:rsid w:val="00282FEB"/>
    <w:rsid w:val="00284031"/>
    <w:rsid w:val="002845DA"/>
    <w:rsid w:val="00287621"/>
    <w:rsid w:val="002943E8"/>
    <w:rsid w:val="002958C5"/>
    <w:rsid w:val="002A423D"/>
    <w:rsid w:val="002A6887"/>
    <w:rsid w:val="002A758F"/>
    <w:rsid w:val="002A7CFD"/>
    <w:rsid w:val="002C3532"/>
    <w:rsid w:val="002D389F"/>
    <w:rsid w:val="002E4332"/>
    <w:rsid w:val="002E4BEB"/>
    <w:rsid w:val="002E6928"/>
    <w:rsid w:val="002F0257"/>
    <w:rsid w:val="002F4803"/>
    <w:rsid w:val="002F5B62"/>
    <w:rsid w:val="003039AD"/>
    <w:rsid w:val="00303DD9"/>
    <w:rsid w:val="00304821"/>
    <w:rsid w:val="0030707D"/>
    <w:rsid w:val="00307A07"/>
    <w:rsid w:val="00313351"/>
    <w:rsid w:val="003254DB"/>
    <w:rsid w:val="00332D6E"/>
    <w:rsid w:val="00333BCF"/>
    <w:rsid w:val="003356D4"/>
    <w:rsid w:val="003358BF"/>
    <w:rsid w:val="00340F8C"/>
    <w:rsid w:val="00364D6A"/>
    <w:rsid w:val="0036798E"/>
    <w:rsid w:val="00377DC4"/>
    <w:rsid w:val="00381071"/>
    <w:rsid w:val="00382D3A"/>
    <w:rsid w:val="00385B92"/>
    <w:rsid w:val="00387E94"/>
    <w:rsid w:val="003A453D"/>
    <w:rsid w:val="003A4B19"/>
    <w:rsid w:val="003A4B94"/>
    <w:rsid w:val="003C550C"/>
    <w:rsid w:val="003C65AD"/>
    <w:rsid w:val="003D2408"/>
    <w:rsid w:val="003D396C"/>
    <w:rsid w:val="003D7579"/>
    <w:rsid w:val="003D7803"/>
    <w:rsid w:val="003D7E7B"/>
    <w:rsid w:val="003E6AA2"/>
    <w:rsid w:val="003F27D6"/>
    <w:rsid w:val="003F33CB"/>
    <w:rsid w:val="003F78E1"/>
    <w:rsid w:val="004073C2"/>
    <w:rsid w:val="00417D2C"/>
    <w:rsid w:val="00423B64"/>
    <w:rsid w:val="004248B5"/>
    <w:rsid w:val="00427526"/>
    <w:rsid w:val="004320FA"/>
    <w:rsid w:val="004477E2"/>
    <w:rsid w:val="004540F2"/>
    <w:rsid w:val="004542CE"/>
    <w:rsid w:val="00465A3B"/>
    <w:rsid w:val="00472851"/>
    <w:rsid w:val="00475248"/>
    <w:rsid w:val="00476356"/>
    <w:rsid w:val="0048206D"/>
    <w:rsid w:val="00490202"/>
    <w:rsid w:val="004A3B63"/>
    <w:rsid w:val="004A64D4"/>
    <w:rsid w:val="004B39E9"/>
    <w:rsid w:val="004B4C97"/>
    <w:rsid w:val="004C38EE"/>
    <w:rsid w:val="004C4389"/>
    <w:rsid w:val="004C47CE"/>
    <w:rsid w:val="004C7746"/>
    <w:rsid w:val="004D7D30"/>
    <w:rsid w:val="004F0877"/>
    <w:rsid w:val="004F1FAA"/>
    <w:rsid w:val="00507883"/>
    <w:rsid w:val="00516648"/>
    <w:rsid w:val="005229C5"/>
    <w:rsid w:val="00522FBD"/>
    <w:rsid w:val="005253ED"/>
    <w:rsid w:val="00530E45"/>
    <w:rsid w:val="00545574"/>
    <w:rsid w:val="005466DF"/>
    <w:rsid w:val="00560978"/>
    <w:rsid w:val="00571B5C"/>
    <w:rsid w:val="005739A2"/>
    <w:rsid w:val="005A671C"/>
    <w:rsid w:val="005B30F2"/>
    <w:rsid w:val="005C4FA1"/>
    <w:rsid w:val="005D3D9B"/>
    <w:rsid w:val="005D6445"/>
    <w:rsid w:val="005D672E"/>
    <w:rsid w:val="005D707F"/>
    <w:rsid w:val="005E6583"/>
    <w:rsid w:val="005E77F2"/>
    <w:rsid w:val="005F3FED"/>
    <w:rsid w:val="005F4AC8"/>
    <w:rsid w:val="00601F95"/>
    <w:rsid w:val="0060364B"/>
    <w:rsid w:val="006053A3"/>
    <w:rsid w:val="00606F0C"/>
    <w:rsid w:val="00614413"/>
    <w:rsid w:val="0062079A"/>
    <w:rsid w:val="00620D7D"/>
    <w:rsid w:val="00627973"/>
    <w:rsid w:val="00631467"/>
    <w:rsid w:val="006336E2"/>
    <w:rsid w:val="00637756"/>
    <w:rsid w:val="00646D54"/>
    <w:rsid w:val="00654E8E"/>
    <w:rsid w:val="0066062C"/>
    <w:rsid w:val="0066215D"/>
    <w:rsid w:val="006824DE"/>
    <w:rsid w:val="00684190"/>
    <w:rsid w:val="00684D72"/>
    <w:rsid w:val="00684DE5"/>
    <w:rsid w:val="0068572E"/>
    <w:rsid w:val="006A642E"/>
    <w:rsid w:val="006A669A"/>
    <w:rsid w:val="006B1A87"/>
    <w:rsid w:val="006B7BA5"/>
    <w:rsid w:val="006C3DB1"/>
    <w:rsid w:val="006C7C64"/>
    <w:rsid w:val="006D4091"/>
    <w:rsid w:val="006F3133"/>
    <w:rsid w:val="006F5665"/>
    <w:rsid w:val="006F5A64"/>
    <w:rsid w:val="0070660D"/>
    <w:rsid w:val="00712117"/>
    <w:rsid w:val="00714353"/>
    <w:rsid w:val="00721DF7"/>
    <w:rsid w:val="00723634"/>
    <w:rsid w:val="007264D0"/>
    <w:rsid w:val="00732BF8"/>
    <w:rsid w:val="0073442D"/>
    <w:rsid w:val="00737A26"/>
    <w:rsid w:val="007469EA"/>
    <w:rsid w:val="007472F7"/>
    <w:rsid w:val="00753BD9"/>
    <w:rsid w:val="00755C21"/>
    <w:rsid w:val="00761CD0"/>
    <w:rsid w:val="007761E6"/>
    <w:rsid w:val="00777A6A"/>
    <w:rsid w:val="00785404"/>
    <w:rsid w:val="00791201"/>
    <w:rsid w:val="007A381B"/>
    <w:rsid w:val="007A6C8B"/>
    <w:rsid w:val="007B0D6A"/>
    <w:rsid w:val="007B6505"/>
    <w:rsid w:val="007D068B"/>
    <w:rsid w:val="007D32C0"/>
    <w:rsid w:val="007D5540"/>
    <w:rsid w:val="007D6142"/>
    <w:rsid w:val="007D77D7"/>
    <w:rsid w:val="007E585D"/>
    <w:rsid w:val="007E6EC8"/>
    <w:rsid w:val="007F159A"/>
    <w:rsid w:val="007F592E"/>
    <w:rsid w:val="007F7B09"/>
    <w:rsid w:val="008018F0"/>
    <w:rsid w:val="0080222C"/>
    <w:rsid w:val="008023C6"/>
    <w:rsid w:val="00805561"/>
    <w:rsid w:val="0080626C"/>
    <w:rsid w:val="00807BC2"/>
    <w:rsid w:val="00814AEC"/>
    <w:rsid w:val="00816627"/>
    <w:rsid w:val="00820047"/>
    <w:rsid w:val="00822932"/>
    <w:rsid w:val="008240B9"/>
    <w:rsid w:val="00831F22"/>
    <w:rsid w:val="00841B40"/>
    <w:rsid w:val="00847F07"/>
    <w:rsid w:val="00850673"/>
    <w:rsid w:val="008626DE"/>
    <w:rsid w:val="00863572"/>
    <w:rsid w:val="0086509F"/>
    <w:rsid w:val="008653D6"/>
    <w:rsid w:val="0086758C"/>
    <w:rsid w:val="00871336"/>
    <w:rsid w:val="00875A73"/>
    <w:rsid w:val="00886D08"/>
    <w:rsid w:val="008960D8"/>
    <w:rsid w:val="008A26C0"/>
    <w:rsid w:val="008A27BE"/>
    <w:rsid w:val="008A27DF"/>
    <w:rsid w:val="008A377C"/>
    <w:rsid w:val="008A40A1"/>
    <w:rsid w:val="008A5193"/>
    <w:rsid w:val="008A65D9"/>
    <w:rsid w:val="008A6A30"/>
    <w:rsid w:val="008B052F"/>
    <w:rsid w:val="008B54BF"/>
    <w:rsid w:val="008C073B"/>
    <w:rsid w:val="008C30A4"/>
    <w:rsid w:val="008C40B7"/>
    <w:rsid w:val="008D03AC"/>
    <w:rsid w:val="008D0DEE"/>
    <w:rsid w:val="008D7E0F"/>
    <w:rsid w:val="008E6D8E"/>
    <w:rsid w:val="008E7BD7"/>
    <w:rsid w:val="008F0BAD"/>
    <w:rsid w:val="008F302B"/>
    <w:rsid w:val="009118FF"/>
    <w:rsid w:val="009231DC"/>
    <w:rsid w:val="00932B8E"/>
    <w:rsid w:val="009379CF"/>
    <w:rsid w:val="00942352"/>
    <w:rsid w:val="00964E7C"/>
    <w:rsid w:val="009739CA"/>
    <w:rsid w:val="00977FB5"/>
    <w:rsid w:val="00993338"/>
    <w:rsid w:val="0099380C"/>
    <w:rsid w:val="00996C60"/>
    <w:rsid w:val="009A2306"/>
    <w:rsid w:val="009A332C"/>
    <w:rsid w:val="009B2BAC"/>
    <w:rsid w:val="009B5986"/>
    <w:rsid w:val="009C22AF"/>
    <w:rsid w:val="009C2D4D"/>
    <w:rsid w:val="009C3CFF"/>
    <w:rsid w:val="009C701C"/>
    <w:rsid w:val="009D1B47"/>
    <w:rsid w:val="009D23A6"/>
    <w:rsid w:val="009D2FC5"/>
    <w:rsid w:val="009D3C11"/>
    <w:rsid w:val="009D5A5D"/>
    <w:rsid w:val="009E1468"/>
    <w:rsid w:val="009E4229"/>
    <w:rsid w:val="009E4279"/>
    <w:rsid w:val="009E5E3E"/>
    <w:rsid w:val="009F5CB3"/>
    <w:rsid w:val="00A02DEE"/>
    <w:rsid w:val="00A03BD6"/>
    <w:rsid w:val="00A04EFC"/>
    <w:rsid w:val="00A07AFC"/>
    <w:rsid w:val="00A10A75"/>
    <w:rsid w:val="00A12E67"/>
    <w:rsid w:val="00A174B1"/>
    <w:rsid w:val="00A219D1"/>
    <w:rsid w:val="00A21A8C"/>
    <w:rsid w:val="00A22DE9"/>
    <w:rsid w:val="00A260DA"/>
    <w:rsid w:val="00A37BF4"/>
    <w:rsid w:val="00A51F2E"/>
    <w:rsid w:val="00A54A93"/>
    <w:rsid w:val="00A56FC7"/>
    <w:rsid w:val="00A66946"/>
    <w:rsid w:val="00A706C4"/>
    <w:rsid w:val="00A74573"/>
    <w:rsid w:val="00A74D9E"/>
    <w:rsid w:val="00A90BEB"/>
    <w:rsid w:val="00AA2140"/>
    <w:rsid w:val="00AC3832"/>
    <w:rsid w:val="00AC3FB2"/>
    <w:rsid w:val="00AC795C"/>
    <w:rsid w:val="00AD340D"/>
    <w:rsid w:val="00AD3853"/>
    <w:rsid w:val="00AE4C59"/>
    <w:rsid w:val="00AF0325"/>
    <w:rsid w:val="00AF4588"/>
    <w:rsid w:val="00B051A4"/>
    <w:rsid w:val="00B06841"/>
    <w:rsid w:val="00B14592"/>
    <w:rsid w:val="00B202E1"/>
    <w:rsid w:val="00B21CF3"/>
    <w:rsid w:val="00B26877"/>
    <w:rsid w:val="00B34A68"/>
    <w:rsid w:val="00B372E4"/>
    <w:rsid w:val="00B40F65"/>
    <w:rsid w:val="00B50E3A"/>
    <w:rsid w:val="00B51B2C"/>
    <w:rsid w:val="00B5553F"/>
    <w:rsid w:val="00B5609F"/>
    <w:rsid w:val="00B564EB"/>
    <w:rsid w:val="00B56970"/>
    <w:rsid w:val="00B63030"/>
    <w:rsid w:val="00B65060"/>
    <w:rsid w:val="00B673B6"/>
    <w:rsid w:val="00B67A13"/>
    <w:rsid w:val="00B72F1A"/>
    <w:rsid w:val="00B747C8"/>
    <w:rsid w:val="00B74A14"/>
    <w:rsid w:val="00B822FE"/>
    <w:rsid w:val="00B901A7"/>
    <w:rsid w:val="00B902CC"/>
    <w:rsid w:val="00BA3605"/>
    <w:rsid w:val="00BB0D7F"/>
    <w:rsid w:val="00BB224F"/>
    <w:rsid w:val="00BB7086"/>
    <w:rsid w:val="00BC0905"/>
    <w:rsid w:val="00BC38FE"/>
    <w:rsid w:val="00BC520C"/>
    <w:rsid w:val="00BD26A1"/>
    <w:rsid w:val="00BD4235"/>
    <w:rsid w:val="00BD4982"/>
    <w:rsid w:val="00BE3B3A"/>
    <w:rsid w:val="00BF065C"/>
    <w:rsid w:val="00BF3324"/>
    <w:rsid w:val="00C22618"/>
    <w:rsid w:val="00C330FE"/>
    <w:rsid w:val="00C45F33"/>
    <w:rsid w:val="00C505DB"/>
    <w:rsid w:val="00C51E4E"/>
    <w:rsid w:val="00C52970"/>
    <w:rsid w:val="00C52BB2"/>
    <w:rsid w:val="00C5373B"/>
    <w:rsid w:val="00C5653E"/>
    <w:rsid w:val="00C60FFD"/>
    <w:rsid w:val="00C61B14"/>
    <w:rsid w:val="00C65B5E"/>
    <w:rsid w:val="00C707CB"/>
    <w:rsid w:val="00C77EE3"/>
    <w:rsid w:val="00C83344"/>
    <w:rsid w:val="00C86B5A"/>
    <w:rsid w:val="00C96CC7"/>
    <w:rsid w:val="00CA5C74"/>
    <w:rsid w:val="00CB3225"/>
    <w:rsid w:val="00CB400B"/>
    <w:rsid w:val="00CB57F6"/>
    <w:rsid w:val="00CC43B9"/>
    <w:rsid w:val="00CD0E6F"/>
    <w:rsid w:val="00CD27AF"/>
    <w:rsid w:val="00CD4309"/>
    <w:rsid w:val="00CD6670"/>
    <w:rsid w:val="00CE1DC4"/>
    <w:rsid w:val="00CE4801"/>
    <w:rsid w:val="00CE4B58"/>
    <w:rsid w:val="00CE536B"/>
    <w:rsid w:val="00CF23CE"/>
    <w:rsid w:val="00CF655F"/>
    <w:rsid w:val="00D0086A"/>
    <w:rsid w:val="00D12486"/>
    <w:rsid w:val="00D132E7"/>
    <w:rsid w:val="00D22D3A"/>
    <w:rsid w:val="00D25BA9"/>
    <w:rsid w:val="00D31320"/>
    <w:rsid w:val="00D335D0"/>
    <w:rsid w:val="00D33AAF"/>
    <w:rsid w:val="00D34470"/>
    <w:rsid w:val="00D3705C"/>
    <w:rsid w:val="00D44F92"/>
    <w:rsid w:val="00D53A85"/>
    <w:rsid w:val="00D57679"/>
    <w:rsid w:val="00D60007"/>
    <w:rsid w:val="00D66415"/>
    <w:rsid w:val="00D7019B"/>
    <w:rsid w:val="00D73F5E"/>
    <w:rsid w:val="00D7518F"/>
    <w:rsid w:val="00D76C3E"/>
    <w:rsid w:val="00D773FC"/>
    <w:rsid w:val="00D777B6"/>
    <w:rsid w:val="00D8073E"/>
    <w:rsid w:val="00D80776"/>
    <w:rsid w:val="00D82133"/>
    <w:rsid w:val="00D827F5"/>
    <w:rsid w:val="00D84D6C"/>
    <w:rsid w:val="00DA21FE"/>
    <w:rsid w:val="00DA3762"/>
    <w:rsid w:val="00DA46F7"/>
    <w:rsid w:val="00DA57DB"/>
    <w:rsid w:val="00DB4D49"/>
    <w:rsid w:val="00DB603D"/>
    <w:rsid w:val="00DC2AC4"/>
    <w:rsid w:val="00DD5098"/>
    <w:rsid w:val="00DE4BFA"/>
    <w:rsid w:val="00DF6104"/>
    <w:rsid w:val="00E002FD"/>
    <w:rsid w:val="00E003E3"/>
    <w:rsid w:val="00E02255"/>
    <w:rsid w:val="00E039E3"/>
    <w:rsid w:val="00E108C5"/>
    <w:rsid w:val="00E2319A"/>
    <w:rsid w:val="00E367B2"/>
    <w:rsid w:val="00E4463B"/>
    <w:rsid w:val="00E66164"/>
    <w:rsid w:val="00E66849"/>
    <w:rsid w:val="00E71660"/>
    <w:rsid w:val="00E8016B"/>
    <w:rsid w:val="00EA0936"/>
    <w:rsid w:val="00EB0A07"/>
    <w:rsid w:val="00EC7EF6"/>
    <w:rsid w:val="00EE06E6"/>
    <w:rsid w:val="00EE6910"/>
    <w:rsid w:val="00F001B0"/>
    <w:rsid w:val="00F013B6"/>
    <w:rsid w:val="00F07DA4"/>
    <w:rsid w:val="00F10745"/>
    <w:rsid w:val="00F1271A"/>
    <w:rsid w:val="00F1306A"/>
    <w:rsid w:val="00F227D9"/>
    <w:rsid w:val="00F276CC"/>
    <w:rsid w:val="00F27C23"/>
    <w:rsid w:val="00F33946"/>
    <w:rsid w:val="00F339A4"/>
    <w:rsid w:val="00F3665A"/>
    <w:rsid w:val="00F37936"/>
    <w:rsid w:val="00F46F48"/>
    <w:rsid w:val="00F60B91"/>
    <w:rsid w:val="00F637C0"/>
    <w:rsid w:val="00F64AB0"/>
    <w:rsid w:val="00F667E4"/>
    <w:rsid w:val="00F85304"/>
    <w:rsid w:val="00F966B7"/>
    <w:rsid w:val="00FA2EEA"/>
    <w:rsid w:val="00FB3A60"/>
    <w:rsid w:val="00FB4D58"/>
    <w:rsid w:val="00FB59F5"/>
    <w:rsid w:val="00FC043F"/>
    <w:rsid w:val="00FC0FD9"/>
    <w:rsid w:val="00FC5288"/>
    <w:rsid w:val="00FC5434"/>
    <w:rsid w:val="00FC6338"/>
    <w:rsid w:val="00FD0AF2"/>
    <w:rsid w:val="00FD61C9"/>
    <w:rsid w:val="00FD6E8D"/>
    <w:rsid w:val="00FE2864"/>
    <w:rsid w:val="00FE4064"/>
    <w:rsid w:val="00FF6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locked="1" w:uiPriority="0" w:qFormat="1"/>
    <w:lsdException w:name="footnote reference" w:qFormat="1"/>
    <w:lsdException w:name="annotation reference" w:uiPriority="0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4B94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link w:val="Zkladntext20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99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3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UnresolvedMention">
    <w:name w:val="Unresolved Mention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  <w:style w:type="character" w:customStyle="1" w:styleId="dq">
    <w:name w:val="dq"/>
    <w:basedOn w:val="Predvolenpsmoodseku"/>
    <w:rsid w:val="00155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625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2">
              <w:marLeft w:val="0"/>
              <w:marRight w:val="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A95CC-FFA4-4639-A57A-7CB8E876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4348</Words>
  <Characters>24785</Characters>
  <Application>Microsoft Office Word</Application>
  <DocSecurity>0</DocSecurity>
  <Lines>206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29075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5</cp:revision>
  <cp:lastPrinted>2020-07-15T05:55:00Z</cp:lastPrinted>
  <dcterms:created xsi:type="dcterms:W3CDTF">2020-07-15T06:00:00Z</dcterms:created>
  <dcterms:modified xsi:type="dcterms:W3CDTF">2020-07-15T06:28:00Z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